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69" w:rsidRPr="006A0DDD" w:rsidRDefault="00AE6569">
      <w:pPr>
        <w:jc w:val="right"/>
        <w:rPr>
          <w:rFonts w:ascii="Univers" w:hAnsi="Univers"/>
          <w:b/>
          <w:color w:val="8E1D23"/>
          <w:sz w:val="15"/>
        </w:rPr>
      </w:pPr>
    </w:p>
    <w:p w:rsidR="002C06B5" w:rsidRDefault="00AD0D51">
      <w:pPr>
        <w:jc w:val="right"/>
        <w:rPr>
          <w:rFonts w:ascii="Univers" w:hAnsi="Univers"/>
          <w:b/>
          <w:color w:val="9E3039"/>
          <w:sz w:val="14"/>
          <w:szCs w:val="14"/>
        </w:rPr>
      </w:pPr>
      <w:r>
        <w:rPr>
          <w:rFonts w:ascii="Univers" w:hAnsi="Univers"/>
          <w:b/>
          <w:noProof/>
          <w:sz w:val="15"/>
        </w:rPr>
        <w:drawing>
          <wp:anchor distT="0" distB="0" distL="114300" distR="114300" simplePos="0" relativeHeight="251658752" behindDoc="0" locked="0" layoutInCell="1" allowOverlap="1" wp14:anchorId="3802C5A2" wp14:editId="5D64B5CF">
            <wp:simplePos x="0" y="0"/>
            <wp:positionH relativeFrom="column">
              <wp:posOffset>430530</wp:posOffset>
            </wp:positionH>
            <wp:positionV relativeFrom="paragraph">
              <wp:posOffset>8514</wp:posOffset>
            </wp:positionV>
            <wp:extent cx="873760" cy="978535"/>
            <wp:effectExtent l="0" t="0" r="2540" b="0"/>
            <wp:wrapSquare wrapText="bothSides"/>
            <wp:docPr id="2" name="Picture 2" descr="mofb_r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b_red"/>
                    <pic:cNvPicPr>
                      <a:picLocks noChangeAspect="1" noChangeArrowheads="1"/>
                    </pic:cNvPicPr>
                  </pic:nvPicPr>
                  <pic:blipFill>
                    <a:blip r:embed="rId9" cstate="print"/>
                    <a:stretch>
                      <a:fillRect/>
                    </a:stretch>
                  </pic:blipFill>
                  <pic:spPr bwMode="auto">
                    <a:xfrm>
                      <a:off x="0" y="0"/>
                      <a:ext cx="873760" cy="978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C06B5" w:rsidRDefault="002C06B5">
      <w:pPr>
        <w:jc w:val="right"/>
        <w:rPr>
          <w:rFonts w:ascii="Univers" w:hAnsi="Univers"/>
          <w:b/>
          <w:color w:val="9E3039"/>
          <w:sz w:val="14"/>
          <w:szCs w:val="14"/>
        </w:rPr>
      </w:pPr>
    </w:p>
    <w:p w:rsidR="002C06B5" w:rsidRDefault="002C06B5" w:rsidP="00100BFD">
      <w:pPr>
        <w:jc w:val="right"/>
        <w:rPr>
          <w:rFonts w:ascii="Univers" w:hAnsi="Univers"/>
          <w:b/>
          <w:color w:val="9E3039"/>
          <w:sz w:val="14"/>
          <w:szCs w:val="14"/>
        </w:rPr>
      </w:pPr>
    </w:p>
    <w:p w:rsidR="002C06B5" w:rsidRDefault="002C06B5" w:rsidP="008D168A">
      <w:pPr>
        <w:ind w:left="50" w:right="-1817"/>
        <w:jc w:val="right"/>
        <w:rPr>
          <w:rFonts w:ascii="Univers" w:hAnsi="Univers"/>
          <w:b/>
          <w:color w:val="9E3039"/>
          <w:sz w:val="14"/>
          <w:szCs w:val="14"/>
        </w:rPr>
      </w:pPr>
    </w:p>
    <w:p w:rsidR="002C06B5" w:rsidRDefault="002C06B5">
      <w:pPr>
        <w:jc w:val="right"/>
        <w:rPr>
          <w:rFonts w:ascii="Univers" w:hAnsi="Univers"/>
          <w:b/>
          <w:color w:val="9E3039"/>
          <w:sz w:val="14"/>
          <w:szCs w:val="14"/>
        </w:rPr>
      </w:pPr>
    </w:p>
    <w:p w:rsidR="002C06B5" w:rsidRDefault="002C06B5">
      <w:pPr>
        <w:jc w:val="right"/>
        <w:rPr>
          <w:rFonts w:ascii="Univers" w:hAnsi="Univers"/>
          <w:b/>
          <w:color w:val="9E3039"/>
          <w:sz w:val="14"/>
          <w:szCs w:val="14"/>
        </w:rPr>
      </w:pPr>
    </w:p>
    <w:p w:rsidR="002C06B5" w:rsidRDefault="002C06B5" w:rsidP="00A65902">
      <w:pPr>
        <w:ind w:right="60"/>
        <w:jc w:val="right"/>
        <w:rPr>
          <w:rFonts w:ascii="Univers" w:hAnsi="Univers"/>
          <w:b/>
          <w:color w:val="9E3039"/>
          <w:sz w:val="14"/>
          <w:szCs w:val="14"/>
        </w:rPr>
      </w:pPr>
    </w:p>
    <w:p w:rsidR="002C06B5" w:rsidRDefault="002C06B5">
      <w:pPr>
        <w:jc w:val="right"/>
        <w:rPr>
          <w:rFonts w:ascii="Univers" w:hAnsi="Univers"/>
          <w:b/>
          <w:color w:val="9E3039"/>
          <w:sz w:val="14"/>
          <w:szCs w:val="14"/>
        </w:rPr>
      </w:pPr>
    </w:p>
    <w:p w:rsidR="00D35981" w:rsidRDefault="008D168A" w:rsidP="00941E8C">
      <w:pPr>
        <w:spacing w:line="360" w:lineRule="auto"/>
        <w:jc w:val="right"/>
        <w:rPr>
          <w:rFonts w:ascii="News Gothic Std" w:hAnsi="News Gothic Std"/>
          <w:b/>
          <w:color w:val="B5121B"/>
          <w:sz w:val="14"/>
          <w:szCs w:val="14"/>
        </w:rPr>
      </w:pPr>
      <w:r>
        <w:rPr>
          <w:rFonts w:ascii="News Gothic Std" w:hAnsi="News Gothic Std"/>
          <w:b/>
          <w:color w:val="B5121B"/>
          <w:sz w:val="14"/>
          <w:szCs w:val="14"/>
        </w:rPr>
        <w:br/>
      </w:r>
    </w:p>
    <w:p w:rsidR="00AD0D51" w:rsidRDefault="00AD0D51" w:rsidP="00941E8C">
      <w:pPr>
        <w:spacing w:line="360" w:lineRule="auto"/>
        <w:jc w:val="right"/>
        <w:rPr>
          <w:rFonts w:ascii="News Gothic Std" w:hAnsi="News Gothic Std"/>
          <w:b/>
          <w:color w:val="B5121B"/>
          <w:sz w:val="14"/>
          <w:szCs w:val="14"/>
        </w:rPr>
      </w:pPr>
    </w:p>
    <w:p w:rsidR="00AE6569" w:rsidRPr="00585073" w:rsidRDefault="00AE6569" w:rsidP="00941E8C">
      <w:pPr>
        <w:spacing w:line="360" w:lineRule="auto"/>
        <w:jc w:val="right"/>
        <w:rPr>
          <w:rFonts w:ascii="Univers" w:hAnsi="Univers"/>
          <w:sz w:val="12"/>
        </w:rPr>
      </w:pPr>
      <w:r w:rsidRPr="00BD2993">
        <w:rPr>
          <w:rFonts w:ascii="News Gothic Std" w:hAnsi="News Gothic Std"/>
          <w:b/>
          <w:color w:val="B5121B"/>
          <w:sz w:val="14"/>
          <w:szCs w:val="14"/>
        </w:rPr>
        <w:t>BOARD OF TRUSTEES</w:t>
      </w:r>
    </w:p>
    <w:p w:rsidR="00D35981" w:rsidRDefault="00D35981" w:rsidP="00941E8C">
      <w:pPr>
        <w:jc w:val="right"/>
        <w:rPr>
          <w:rFonts w:ascii="Adobe Garamond Pro" w:hAnsi="Adobe Garamond Pro"/>
          <w:sz w:val="12"/>
        </w:rPr>
      </w:pPr>
    </w:p>
    <w:p w:rsidR="00941E8C" w:rsidRPr="00585073" w:rsidRDefault="00941E8C" w:rsidP="00941E8C">
      <w:pPr>
        <w:jc w:val="right"/>
        <w:rPr>
          <w:rFonts w:ascii="Adobe Garamond Pro" w:hAnsi="Adobe Garamond Pro"/>
          <w:sz w:val="12"/>
        </w:rPr>
      </w:pPr>
      <w:r>
        <w:rPr>
          <w:rFonts w:ascii="Adobe Garamond Pro" w:hAnsi="Adobe Garamond Pro"/>
          <w:sz w:val="12"/>
        </w:rPr>
        <w:t>Chair</w:t>
      </w:r>
    </w:p>
    <w:p w:rsidR="00941E8C" w:rsidRDefault="00377DE8" w:rsidP="00BD2993">
      <w:pPr>
        <w:jc w:val="right"/>
        <w:rPr>
          <w:rFonts w:ascii="Adobe Garamond Pro" w:hAnsi="Adobe Garamond Pro"/>
          <w:color w:val="DD4814"/>
          <w:sz w:val="12"/>
        </w:rPr>
      </w:pPr>
      <w:r w:rsidRPr="00585073">
        <w:rPr>
          <w:rFonts w:ascii="News Gothic Std" w:hAnsi="News Gothic Std"/>
          <w:b/>
          <w:color w:val="DD4814"/>
          <w:sz w:val="14"/>
        </w:rPr>
        <w:t>JON A. CARDI</w:t>
      </w:r>
      <w:r w:rsidRPr="00585073">
        <w:rPr>
          <w:color w:val="DD4814"/>
          <w:sz w:val="12"/>
        </w:rPr>
        <w:br/>
      </w:r>
      <w:r w:rsidRPr="00585073">
        <w:rPr>
          <w:rFonts w:ascii="Adobe Garamond Pro" w:hAnsi="Adobe Garamond Pro"/>
          <w:color w:val="DD4814"/>
          <w:sz w:val="12"/>
        </w:rPr>
        <w:t>Safelite AutoGlass</w:t>
      </w:r>
    </w:p>
    <w:p w:rsidR="00377DE8" w:rsidRDefault="00377DE8" w:rsidP="00BD2993">
      <w:pPr>
        <w:jc w:val="right"/>
        <w:rPr>
          <w:rFonts w:ascii="Adobe Garamond Pro" w:hAnsi="Adobe Garamond Pro"/>
          <w:sz w:val="12"/>
        </w:rPr>
      </w:pPr>
    </w:p>
    <w:p w:rsidR="004D0758" w:rsidRPr="00585073" w:rsidRDefault="004D0758" w:rsidP="00BD2993">
      <w:pPr>
        <w:jc w:val="right"/>
        <w:rPr>
          <w:rFonts w:ascii="Adobe Garamond Pro" w:hAnsi="Adobe Garamond Pro"/>
          <w:sz w:val="12"/>
        </w:rPr>
      </w:pPr>
      <w:r w:rsidRPr="00585073">
        <w:rPr>
          <w:rFonts w:ascii="Adobe Garamond Pro" w:hAnsi="Adobe Garamond Pro"/>
          <w:sz w:val="12"/>
        </w:rPr>
        <w:t>Vice Chair</w:t>
      </w:r>
    </w:p>
    <w:p w:rsidR="0084017B" w:rsidRDefault="0084017B" w:rsidP="0084017B">
      <w:pPr>
        <w:jc w:val="right"/>
        <w:rPr>
          <w:rFonts w:ascii="Adobe Garamond Pro" w:hAnsi="Adobe Garamond Pro"/>
          <w:color w:val="DD4814"/>
          <w:sz w:val="12"/>
        </w:rPr>
      </w:pPr>
      <w:r w:rsidRPr="00585073">
        <w:rPr>
          <w:rFonts w:ascii="News Gothic Std" w:hAnsi="News Gothic Std"/>
          <w:b/>
          <w:color w:val="DD4814"/>
          <w:sz w:val="14"/>
        </w:rPr>
        <w:t>LARALYN SASAKI DEARING</w:t>
      </w:r>
      <w:r w:rsidRPr="00585073">
        <w:rPr>
          <w:color w:val="DD4814"/>
          <w:sz w:val="12"/>
        </w:rPr>
        <w:br/>
      </w:r>
      <w:r w:rsidRPr="00585073">
        <w:rPr>
          <w:rFonts w:ascii="Adobe Garamond Pro" w:hAnsi="Adobe Garamond Pro"/>
          <w:color w:val="DD4814"/>
          <w:sz w:val="12"/>
        </w:rPr>
        <w:t>Laralyn &amp; Associates LLC</w:t>
      </w:r>
    </w:p>
    <w:p w:rsidR="00074285" w:rsidRDefault="00074285" w:rsidP="0084017B">
      <w:pPr>
        <w:jc w:val="right"/>
        <w:rPr>
          <w:rFonts w:ascii="Adobe Garamond Pro" w:hAnsi="Adobe Garamond Pro"/>
          <w:color w:val="DD4814"/>
          <w:sz w:val="12"/>
        </w:rPr>
      </w:pPr>
    </w:p>
    <w:p w:rsidR="00074285" w:rsidRPr="00585073" w:rsidRDefault="0099579F" w:rsidP="00074285">
      <w:pPr>
        <w:jc w:val="right"/>
        <w:rPr>
          <w:rFonts w:ascii="Adobe Garamond Pro" w:hAnsi="Adobe Garamond Pro"/>
          <w:sz w:val="12"/>
        </w:rPr>
      </w:pPr>
      <w:r>
        <w:rPr>
          <w:rFonts w:ascii="Adobe Garamond Pro" w:hAnsi="Adobe Garamond Pro"/>
          <w:sz w:val="12"/>
        </w:rPr>
        <w:t>Secretary/</w:t>
      </w:r>
      <w:r w:rsidR="00074285">
        <w:rPr>
          <w:rFonts w:ascii="Adobe Garamond Pro" w:hAnsi="Adobe Garamond Pro"/>
          <w:sz w:val="12"/>
        </w:rPr>
        <w:t>Treasurer</w:t>
      </w:r>
    </w:p>
    <w:p w:rsidR="00074285" w:rsidRPr="00074285" w:rsidRDefault="00074285" w:rsidP="00074285">
      <w:pPr>
        <w:jc w:val="right"/>
        <w:rPr>
          <w:rFonts w:ascii="Adobe Garamond Pro" w:hAnsi="Adobe Garamond Pro"/>
          <w:color w:val="DD4814"/>
          <w:sz w:val="12"/>
        </w:rPr>
      </w:pPr>
      <w:r>
        <w:rPr>
          <w:rFonts w:ascii="News Gothic Std" w:hAnsi="News Gothic Std"/>
          <w:b/>
          <w:color w:val="DD4814"/>
          <w:sz w:val="14"/>
        </w:rPr>
        <w:t>AMY GILMORE</w:t>
      </w:r>
      <w:r w:rsidRPr="00585073">
        <w:rPr>
          <w:rFonts w:ascii="Univers" w:hAnsi="Univers"/>
          <w:color w:val="DD4814"/>
          <w:sz w:val="12"/>
        </w:rPr>
        <w:br/>
      </w:r>
      <w:r>
        <w:rPr>
          <w:rFonts w:ascii="Adobe Garamond Pro" w:hAnsi="Adobe Garamond Pro"/>
          <w:color w:val="DD4814"/>
          <w:sz w:val="12"/>
        </w:rPr>
        <w:t>IGS Energy</w:t>
      </w:r>
    </w:p>
    <w:p w:rsidR="00D35981" w:rsidRPr="00585073" w:rsidRDefault="00D35981" w:rsidP="00836D1B">
      <w:pPr>
        <w:rPr>
          <w:rFonts w:ascii="Univers" w:hAnsi="Univers"/>
          <w:color w:val="DD4814"/>
          <w:sz w:val="12"/>
        </w:rPr>
      </w:pPr>
    </w:p>
    <w:p w:rsidR="00836D1B" w:rsidRPr="00585073" w:rsidRDefault="00070C2D" w:rsidP="00836D1B">
      <w:pPr>
        <w:rPr>
          <w:rFonts w:ascii="Univers" w:hAnsi="Univers"/>
          <w:color w:val="DD4814"/>
          <w:sz w:val="12"/>
        </w:rPr>
      </w:pPr>
      <w:r w:rsidRPr="00A2204A">
        <w:rPr>
          <w:rFonts w:ascii="Univers" w:hAnsi="Univers"/>
          <w:b/>
          <w:noProof/>
          <w:color w:val="DD4814"/>
          <w:sz w:val="14"/>
          <w:szCs w:val="14"/>
        </w:rPr>
        <mc:AlternateContent>
          <mc:Choice Requires="wps">
            <w:drawing>
              <wp:anchor distT="0" distB="0" distL="114300" distR="114300" simplePos="0" relativeHeight="251663872" behindDoc="0" locked="0" layoutInCell="1" allowOverlap="1" wp14:anchorId="0925790C" wp14:editId="7DA164DF">
                <wp:simplePos x="0" y="0"/>
                <wp:positionH relativeFrom="column">
                  <wp:posOffset>692946</wp:posOffset>
                </wp:positionH>
                <wp:positionV relativeFrom="paragraph">
                  <wp:posOffset>36195</wp:posOffset>
                </wp:positionV>
                <wp:extent cx="617220" cy="635"/>
                <wp:effectExtent l="0" t="0" r="11430" b="374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635"/>
                        </a:xfrm>
                        <a:prstGeom prst="straightConnector1">
                          <a:avLst/>
                        </a:prstGeom>
                        <a:ln>
                          <a:headEnd type="none" w="med" len="med"/>
                          <a:tailEnd type="non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F20B71C" id="_x0000_t32" coordsize="21600,21600" o:spt="32" o:oned="t" path="m,l21600,21600e" filled="f">
                <v:path arrowok="t" fillok="f" o:connecttype="none"/>
                <o:lock v:ext="edit" shapetype="t"/>
              </v:shapetype>
              <v:shape id="AutoShape 2" o:spid="_x0000_s1026" type="#_x0000_t32" style="position:absolute;margin-left:54.55pt;margin-top:2.85pt;width:48.6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" strokecolor="#bc4542 [3045]"/>
            </w:pict>
          </mc:Fallback>
        </mc:AlternateContent>
      </w:r>
      <w:r w:rsidR="00585073">
        <w:rPr>
          <w:rFonts w:ascii="News Gothic Std" w:hAnsi="News Gothic Std"/>
          <w:b/>
          <w:color w:val="DD4814"/>
          <w:sz w:val="12"/>
        </w:rPr>
        <w:br/>
      </w:r>
    </w:p>
    <w:p w:rsidR="00836D1B" w:rsidRDefault="00836D1B" w:rsidP="00C62254">
      <w:pPr>
        <w:tabs>
          <w:tab w:val="left" w:pos="-720"/>
        </w:tabs>
        <w:suppressAutoHyphens/>
        <w:jc w:val="right"/>
        <w:rPr>
          <w:rFonts w:ascii="Adobe Garamond Pro" w:hAnsi="Adobe Garamond Pro"/>
          <w:color w:val="DD4814"/>
          <w:sz w:val="12"/>
        </w:rPr>
      </w:pPr>
      <w:r>
        <w:rPr>
          <w:rFonts w:ascii="News Gothic Std" w:hAnsi="News Gothic Std"/>
          <w:b/>
          <w:color w:val="DD4814"/>
          <w:sz w:val="12"/>
        </w:rPr>
        <w:t>REV. VIRGINIA LOHMANN BAUMAN</w:t>
      </w:r>
      <w:r>
        <w:rPr>
          <w:rFonts w:ascii="Adobe Garamond Pro" w:hAnsi="Adobe Garamond Pro"/>
          <w:color w:val="DD4814"/>
          <w:sz w:val="12"/>
        </w:rPr>
        <w:br/>
        <w:t>St. John’s United Church of Christ</w:t>
      </w:r>
    </w:p>
    <w:p w:rsidR="00C62254" w:rsidRPr="00C62254" w:rsidRDefault="00C62254" w:rsidP="00C62254">
      <w:pPr>
        <w:tabs>
          <w:tab w:val="left" w:pos="-720"/>
        </w:tabs>
        <w:suppressAutoHyphens/>
        <w:jc w:val="right"/>
        <w:rPr>
          <w:rFonts w:ascii="News Gothic Std" w:hAnsi="News Gothic Std"/>
          <w:b/>
          <w:color w:val="DD4814"/>
          <w:sz w:val="12"/>
        </w:rPr>
      </w:pPr>
    </w:p>
    <w:p w:rsidR="00C62254" w:rsidRPr="00D35981" w:rsidRDefault="00C62254" w:rsidP="00C62254">
      <w:pPr>
        <w:tabs>
          <w:tab w:val="left" w:pos="-720"/>
        </w:tabs>
        <w:suppressAutoHyphens/>
        <w:jc w:val="right"/>
        <w:rPr>
          <w:rFonts w:ascii="News Gothic Std" w:hAnsi="News Gothic Std"/>
          <w:b/>
          <w:color w:val="DD4814"/>
          <w:sz w:val="12"/>
        </w:rPr>
      </w:pPr>
      <w:r>
        <w:rPr>
          <w:rFonts w:ascii="News Gothic Std" w:hAnsi="News Gothic Std"/>
          <w:b/>
          <w:color w:val="DD4814"/>
          <w:sz w:val="12"/>
        </w:rPr>
        <w:t>MICHELLE CHRISTENSEN</w:t>
      </w:r>
    </w:p>
    <w:p w:rsidR="00C62254" w:rsidRDefault="00C62254" w:rsidP="00C62254">
      <w:pPr>
        <w:jc w:val="right"/>
        <w:rPr>
          <w:rFonts w:ascii="Adobe Garamond Pro" w:hAnsi="Adobe Garamond Pro"/>
          <w:color w:val="DD4814"/>
          <w:sz w:val="12"/>
        </w:rPr>
      </w:pPr>
      <w:r>
        <w:rPr>
          <w:rFonts w:ascii="Adobe Garamond Pro" w:hAnsi="Adobe Garamond Pro"/>
          <w:color w:val="DD4814"/>
          <w:sz w:val="12"/>
        </w:rPr>
        <w:t>Big Lots Inc.</w:t>
      </w:r>
    </w:p>
    <w:p w:rsidR="00D24BC4" w:rsidRDefault="00D24BC4" w:rsidP="00585073">
      <w:pPr>
        <w:jc w:val="right"/>
        <w:rPr>
          <w:rFonts w:ascii="Adobe Garamond Pro" w:hAnsi="Adobe Garamond Pro"/>
          <w:color w:val="DD4814"/>
          <w:sz w:val="12"/>
        </w:rPr>
      </w:pPr>
    </w:p>
    <w:p w:rsidR="00836D1B" w:rsidRPr="00D35981" w:rsidRDefault="00836D1B" w:rsidP="00836D1B">
      <w:pPr>
        <w:tabs>
          <w:tab w:val="left" w:pos="-720"/>
        </w:tabs>
        <w:suppressAutoHyphens/>
        <w:jc w:val="right"/>
        <w:rPr>
          <w:rFonts w:ascii="News Gothic Std" w:hAnsi="News Gothic Std"/>
          <w:b/>
          <w:color w:val="DD4814"/>
          <w:sz w:val="12"/>
        </w:rPr>
      </w:pPr>
      <w:r w:rsidRPr="00585073">
        <w:rPr>
          <w:rFonts w:ascii="News Gothic Std" w:hAnsi="News Gothic Std"/>
          <w:b/>
          <w:color w:val="DD4814"/>
          <w:sz w:val="12"/>
        </w:rPr>
        <w:t>MARVIN CLAYTON</w:t>
      </w:r>
    </w:p>
    <w:p w:rsidR="00836D1B" w:rsidRDefault="00836D1B" w:rsidP="00836D1B">
      <w:pPr>
        <w:jc w:val="right"/>
        <w:rPr>
          <w:rFonts w:ascii="Adobe Garamond Pro" w:hAnsi="Adobe Garamond Pro"/>
          <w:color w:val="DD4814"/>
          <w:sz w:val="12"/>
        </w:rPr>
      </w:pPr>
      <w:r>
        <w:rPr>
          <w:rFonts w:ascii="Adobe Garamond Pro" w:hAnsi="Adobe Garamond Pro"/>
          <w:color w:val="DD4814"/>
          <w:sz w:val="12"/>
        </w:rPr>
        <w:t>L Brands</w:t>
      </w:r>
    </w:p>
    <w:p w:rsidR="00836D1B" w:rsidRDefault="00836D1B" w:rsidP="00836D1B">
      <w:pPr>
        <w:jc w:val="right"/>
        <w:rPr>
          <w:rFonts w:ascii="Adobe Garamond Pro" w:hAnsi="Adobe Garamond Pro"/>
          <w:color w:val="DD4814"/>
          <w:sz w:val="12"/>
        </w:rPr>
      </w:pPr>
    </w:p>
    <w:p w:rsidR="00D24BC4" w:rsidRPr="00D35981" w:rsidRDefault="00D24BC4" w:rsidP="00D24BC4">
      <w:pPr>
        <w:tabs>
          <w:tab w:val="left" w:pos="-720"/>
        </w:tabs>
        <w:suppressAutoHyphens/>
        <w:jc w:val="right"/>
        <w:rPr>
          <w:rFonts w:ascii="News Gothic Std" w:hAnsi="News Gothic Std"/>
          <w:b/>
          <w:color w:val="DD4814"/>
          <w:sz w:val="12"/>
        </w:rPr>
      </w:pPr>
      <w:r>
        <w:rPr>
          <w:rFonts w:ascii="News Gothic Std" w:hAnsi="News Gothic Std"/>
          <w:b/>
          <w:color w:val="DD4814"/>
          <w:sz w:val="12"/>
        </w:rPr>
        <w:t>DANIEL CREEKMUR</w:t>
      </w:r>
    </w:p>
    <w:p w:rsidR="00BD17FC" w:rsidRDefault="00D24BC4" w:rsidP="00D24BC4">
      <w:pPr>
        <w:jc w:val="right"/>
        <w:rPr>
          <w:rFonts w:ascii="Adobe Garamond Pro" w:hAnsi="Adobe Garamond Pro"/>
          <w:color w:val="DD4814"/>
          <w:sz w:val="12"/>
        </w:rPr>
      </w:pPr>
      <w:r>
        <w:rPr>
          <w:rFonts w:ascii="Adobe Garamond Pro" w:hAnsi="Adobe Garamond Pro"/>
          <w:color w:val="DD4814"/>
          <w:sz w:val="12"/>
        </w:rPr>
        <w:t>Columbia Gas of Ohio</w:t>
      </w:r>
      <w:r w:rsidR="00585073">
        <w:rPr>
          <w:rFonts w:ascii="Adobe Garamond Pro" w:hAnsi="Adobe Garamond Pro"/>
          <w:color w:val="DD4814"/>
          <w:sz w:val="12"/>
        </w:rPr>
        <w:br/>
      </w:r>
    </w:p>
    <w:p w:rsidR="00871217" w:rsidRPr="00585073" w:rsidRDefault="00871217" w:rsidP="00871217">
      <w:pPr>
        <w:ind w:left="180"/>
        <w:jc w:val="right"/>
        <w:rPr>
          <w:rFonts w:ascii="News Gothic Std" w:hAnsi="News Gothic Std"/>
          <w:b/>
          <w:color w:val="DD4814"/>
          <w:sz w:val="12"/>
        </w:rPr>
      </w:pPr>
      <w:r>
        <w:rPr>
          <w:rFonts w:ascii="News Gothic Std" w:hAnsi="News Gothic Std"/>
          <w:b/>
          <w:color w:val="DD4814"/>
          <w:sz w:val="12"/>
        </w:rPr>
        <w:t>THERESA HARRIS</w:t>
      </w:r>
    </w:p>
    <w:p w:rsidR="00836D1B" w:rsidRDefault="00871217" w:rsidP="00836D1B">
      <w:pPr>
        <w:ind w:left="180"/>
        <w:jc w:val="right"/>
        <w:rPr>
          <w:rFonts w:ascii="News Gothic Std" w:hAnsi="News Gothic Std"/>
          <w:b/>
          <w:color w:val="DD4814"/>
          <w:sz w:val="12"/>
        </w:rPr>
      </w:pPr>
      <w:r>
        <w:rPr>
          <w:rFonts w:ascii="Adobe Garamond Pro" w:hAnsi="Adobe Garamond Pro"/>
          <w:color w:val="DD4814"/>
          <w:sz w:val="12"/>
        </w:rPr>
        <w:t>TMH Solutions</w:t>
      </w:r>
      <w:r w:rsidR="00836D1B" w:rsidRPr="00836D1B">
        <w:rPr>
          <w:rFonts w:ascii="News Gothic Std" w:hAnsi="News Gothic Std"/>
          <w:b/>
          <w:color w:val="DD4814"/>
          <w:sz w:val="12"/>
        </w:rPr>
        <w:t xml:space="preserve"> </w:t>
      </w:r>
    </w:p>
    <w:p w:rsidR="00836D1B" w:rsidRDefault="00836D1B" w:rsidP="00836D1B">
      <w:pPr>
        <w:ind w:left="180"/>
        <w:jc w:val="right"/>
        <w:rPr>
          <w:rFonts w:ascii="News Gothic Std" w:hAnsi="News Gothic Std"/>
          <w:b/>
          <w:color w:val="DD4814"/>
          <w:sz w:val="12"/>
        </w:rPr>
      </w:pPr>
    </w:p>
    <w:p w:rsidR="00836D1B" w:rsidRPr="00585073" w:rsidRDefault="00BB45D0" w:rsidP="00836D1B">
      <w:pPr>
        <w:ind w:left="180"/>
        <w:jc w:val="right"/>
        <w:rPr>
          <w:rFonts w:ascii="News Gothic Std" w:hAnsi="News Gothic Std"/>
          <w:b/>
          <w:color w:val="DD4814"/>
          <w:sz w:val="12"/>
        </w:rPr>
      </w:pPr>
      <w:r>
        <w:rPr>
          <w:rFonts w:ascii="News Gothic Std" w:hAnsi="News Gothic Std"/>
          <w:b/>
          <w:color w:val="DD4814"/>
          <w:sz w:val="12"/>
        </w:rPr>
        <w:t>MICHAEL (CASEY)</w:t>
      </w:r>
      <w:r w:rsidR="00836D1B">
        <w:rPr>
          <w:rFonts w:ascii="News Gothic Std" w:hAnsi="News Gothic Std"/>
          <w:b/>
          <w:color w:val="DD4814"/>
          <w:sz w:val="12"/>
        </w:rPr>
        <w:t xml:space="preserve"> HERMAN</w:t>
      </w:r>
    </w:p>
    <w:p w:rsidR="00900E3D" w:rsidRDefault="00FD24DB" w:rsidP="00900E3D">
      <w:pPr>
        <w:jc w:val="right"/>
        <w:rPr>
          <w:rFonts w:ascii="News Gothic Std" w:hAnsi="News Gothic Std"/>
          <w:b/>
          <w:color w:val="DD4814"/>
          <w:sz w:val="12"/>
        </w:rPr>
      </w:pPr>
      <w:r>
        <w:rPr>
          <w:rFonts w:ascii="Adobe Garamond Pro" w:hAnsi="Adobe Garamond Pro"/>
          <w:color w:val="DD4814"/>
          <w:sz w:val="12"/>
        </w:rPr>
        <w:t>Pricewaterhouse</w:t>
      </w:r>
      <w:r w:rsidR="00C62254">
        <w:rPr>
          <w:rFonts w:ascii="Adobe Garamond Pro" w:hAnsi="Adobe Garamond Pro"/>
          <w:color w:val="DD4814"/>
          <w:sz w:val="12"/>
        </w:rPr>
        <w:t>Coopers LLC</w:t>
      </w:r>
      <w:r w:rsidR="00585073">
        <w:rPr>
          <w:rFonts w:ascii="Adobe Garamond Pro" w:hAnsi="Adobe Garamond Pro"/>
          <w:color w:val="DD4814"/>
          <w:sz w:val="12"/>
        </w:rPr>
        <w:br/>
      </w:r>
    </w:p>
    <w:p w:rsidR="00900E3D" w:rsidRPr="00585073" w:rsidRDefault="00900E3D" w:rsidP="00900E3D">
      <w:pPr>
        <w:jc w:val="right"/>
        <w:rPr>
          <w:rFonts w:ascii="News Gothic Std" w:hAnsi="News Gothic Std"/>
          <w:b/>
          <w:color w:val="DD4814"/>
          <w:sz w:val="12"/>
        </w:rPr>
      </w:pPr>
      <w:r>
        <w:rPr>
          <w:rFonts w:ascii="News Gothic Std" w:hAnsi="News Gothic Std"/>
          <w:b/>
          <w:color w:val="DD4814"/>
          <w:sz w:val="12"/>
        </w:rPr>
        <w:t>BRIAN JEPSON</w:t>
      </w:r>
    </w:p>
    <w:p w:rsidR="00900E3D" w:rsidRDefault="00900E3D" w:rsidP="00900E3D">
      <w:pPr>
        <w:jc w:val="right"/>
        <w:rPr>
          <w:rFonts w:ascii="News Gothic Std" w:hAnsi="News Gothic Std"/>
          <w:b/>
          <w:color w:val="DD4814"/>
          <w:sz w:val="12"/>
        </w:rPr>
      </w:pPr>
      <w:r>
        <w:rPr>
          <w:rFonts w:ascii="Adobe Garamond Pro" w:hAnsi="Adobe Garamond Pro"/>
          <w:color w:val="DD4814"/>
          <w:sz w:val="12"/>
        </w:rPr>
        <w:t>Riverside Methodist Hospital</w:t>
      </w:r>
    </w:p>
    <w:p w:rsidR="00D35981" w:rsidRDefault="00585073" w:rsidP="00900E3D">
      <w:pPr>
        <w:jc w:val="right"/>
        <w:rPr>
          <w:rFonts w:ascii="Adobe Garamond Pro" w:hAnsi="Adobe Garamond Pro"/>
          <w:color w:val="DD4814"/>
          <w:sz w:val="12"/>
        </w:rPr>
      </w:pPr>
      <w:r>
        <w:rPr>
          <w:rFonts w:ascii="News Gothic Std" w:hAnsi="News Gothic Std"/>
          <w:b/>
          <w:color w:val="DD4814"/>
          <w:sz w:val="12"/>
        </w:rPr>
        <w:br/>
      </w:r>
      <w:r w:rsidR="00836D1B" w:rsidRPr="00D040DF">
        <w:rPr>
          <w:rFonts w:ascii="News Gothic Std" w:hAnsi="News Gothic Std"/>
          <w:b/>
          <w:color w:val="DD4814"/>
          <w:sz w:val="12"/>
          <w:szCs w:val="12"/>
        </w:rPr>
        <w:t>TOM KATZENMEYER</w:t>
      </w:r>
      <w:r w:rsidR="00836D1B" w:rsidRPr="00585073">
        <w:rPr>
          <w:rFonts w:ascii="Univers" w:hAnsi="Univers"/>
          <w:color w:val="DD4814"/>
          <w:sz w:val="12"/>
        </w:rPr>
        <w:br/>
      </w:r>
      <w:r w:rsidR="00836D1B">
        <w:rPr>
          <w:rFonts w:ascii="Adobe Garamond Pro" w:hAnsi="Adobe Garamond Pro"/>
          <w:color w:val="DD4814"/>
          <w:sz w:val="12"/>
        </w:rPr>
        <w:t>Greater Columbus Arts Council</w:t>
      </w:r>
    </w:p>
    <w:p w:rsidR="004D0758" w:rsidRPr="00585073" w:rsidRDefault="00585073" w:rsidP="00585073">
      <w:pPr>
        <w:jc w:val="right"/>
        <w:rPr>
          <w:rFonts w:ascii="News Gothic Std" w:hAnsi="News Gothic Std"/>
          <w:b/>
          <w:color w:val="DD4814"/>
          <w:sz w:val="12"/>
        </w:rPr>
      </w:pPr>
      <w:r>
        <w:rPr>
          <w:rFonts w:ascii="News Gothic Std" w:hAnsi="News Gothic Std"/>
          <w:b/>
          <w:color w:val="DD4814"/>
          <w:sz w:val="12"/>
        </w:rPr>
        <w:br/>
      </w:r>
      <w:r w:rsidR="008168D4" w:rsidRPr="00585073">
        <w:rPr>
          <w:rFonts w:ascii="News Gothic Std" w:hAnsi="News Gothic Std"/>
          <w:b/>
          <w:color w:val="DD4814"/>
          <w:sz w:val="12"/>
        </w:rPr>
        <w:t>THOMAS L. KIRKPATRICK</w:t>
      </w:r>
    </w:p>
    <w:p w:rsidR="00C604B8" w:rsidRDefault="008168D4" w:rsidP="00585073">
      <w:pPr>
        <w:jc w:val="right"/>
      </w:pPr>
      <w:r w:rsidRPr="00585073">
        <w:rPr>
          <w:rFonts w:ascii="Adobe Garamond Pro" w:hAnsi="Adobe Garamond Pro"/>
          <w:color w:val="DD4814"/>
          <w:sz w:val="12"/>
        </w:rPr>
        <w:t>American Electric Power</w:t>
      </w:r>
      <w:r w:rsidR="00585073">
        <w:rPr>
          <w:rFonts w:ascii="Adobe Garamond Pro" w:hAnsi="Adobe Garamond Pro"/>
          <w:color w:val="DD4814"/>
          <w:sz w:val="12"/>
        </w:rPr>
        <w:br/>
      </w:r>
      <w:r w:rsidR="00585073">
        <w:rPr>
          <w:rFonts w:ascii="News Gothic Std" w:hAnsi="News Gothic Std"/>
          <w:b/>
          <w:color w:val="DD4814"/>
          <w:sz w:val="12"/>
        </w:rPr>
        <w:br/>
      </w:r>
      <w:r w:rsidR="00691D59">
        <w:rPr>
          <w:rFonts w:ascii="News Gothic Std" w:hAnsi="News Gothic Std"/>
          <w:b/>
          <w:color w:val="DD4814"/>
          <w:sz w:val="12"/>
        </w:rPr>
        <w:t>AERICA MEACHA</w:t>
      </w:r>
      <w:r w:rsidR="002D5D7A">
        <w:rPr>
          <w:rFonts w:ascii="News Gothic Std" w:hAnsi="News Gothic Std"/>
          <w:b/>
          <w:color w:val="DD4814"/>
          <w:sz w:val="12"/>
        </w:rPr>
        <w:t>M</w:t>
      </w:r>
    </w:p>
    <w:p w:rsidR="00C62254" w:rsidRDefault="00D040DF" w:rsidP="00BD17FC">
      <w:pPr>
        <w:jc w:val="right"/>
        <w:rPr>
          <w:rFonts w:ascii="Adobe Garamond Pro" w:hAnsi="Adobe Garamond Pro"/>
          <w:color w:val="DD4814"/>
          <w:sz w:val="12"/>
        </w:rPr>
      </w:pPr>
      <w:r>
        <w:rPr>
          <w:rFonts w:ascii="Adobe Garamond Pro" w:hAnsi="Adobe Garamond Pro"/>
          <w:color w:val="DD4814"/>
          <w:sz w:val="12"/>
        </w:rPr>
        <w:t>Ex Officio Member</w:t>
      </w:r>
      <w:r>
        <w:rPr>
          <w:rFonts w:ascii="Adobe Garamond Pro" w:hAnsi="Adobe Garamond Pro"/>
          <w:color w:val="DD4814"/>
          <w:sz w:val="12"/>
        </w:rPr>
        <w:br/>
      </w:r>
      <w:r w:rsidR="002D5D7A">
        <w:rPr>
          <w:rFonts w:ascii="Adobe Garamond Pro" w:hAnsi="Adobe Garamond Pro"/>
          <w:color w:val="DD4814"/>
          <w:sz w:val="12"/>
        </w:rPr>
        <w:t xml:space="preserve">OSU Fisher </w:t>
      </w:r>
      <w:r>
        <w:rPr>
          <w:rFonts w:ascii="Adobe Garamond Pro" w:hAnsi="Adobe Garamond Pro"/>
          <w:color w:val="DD4814"/>
          <w:sz w:val="12"/>
        </w:rPr>
        <w:t>College of Business</w:t>
      </w:r>
    </w:p>
    <w:p w:rsidR="00C62254" w:rsidRDefault="00C62254" w:rsidP="00BD17FC">
      <w:pPr>
        <w:jc w:val="right"/>
        <w:rPr>
          <w:rFonts w:ascii="Adobe Garamond Pro" w:hAnsi="Adobe Garamond Pro"/>
          <w:color w:val="DD4814"/>
          <w:sz w:val="12"/>
        </w:rPr>
      </w:pPr>
    </w:p>
    <w:p w:rsidR="00C62254" w:rsidRDefault="00C62254" w:rsidP="00C62254">
      <w:pPr>
        <w:jc w:val="right"/>
      </w:pPr>
      <w:r w:rsidRPr="00585073">
        <w:rPr>
          <w:rFonts w:ascii="News Gothic Std" w:hAnsi="News Gothic Std"/>
          <w:b/>
          <w:color w:val="DD4814"/>
          <w:sz w:val="12"/>
        </w:rPr>
        <w:t>BOBBY D. MOSER</w:t>
      </w:r>
    </w:p>
    <w:p w:rsidR="00BD17FC" w:rsidRPr="00585073" w:rsidRDefault="00C62254" w:rsidP="00C62254">
      <w:pPr>
        <w:jc w:val="right"/>
        <w:rPr>
          <w:rFonts w:ascii="News Gothic Std" w:hAnsi="News Gothic Std"/>
          <w:b/>
        </w:rPr>
      </w:pPr>
      <w:r w:rsidRPr="00585073">
        <w:rPr>
          <w:rFonts w:ascii="Adobe Garamond Pro" w:hAnsi="Adobe Garamond Pro"/>
          <w:color w:val="DD4814"/>
          <w:sz w:val="12"/>
        </w:rPr>
        <w:t>The Ohio State University</w:t>
      </w:r>
      <w:r>
        <w:rPr>
          <w:rFonts w:ascii="Adobe Garamond Pro" w:hAnsi="Adobe Garamond Pro"/>
          <w:color w:val="DD4814"/>
          <w:sz w:val="12"/>
        </w:rPr>
        <w:t>, Emeritus</w:t>
      </w:r>
      <w:r w:rsidR="00585073">
        <w:rPr>
          <w:rFonts w:ascii="Adobe Garamond Pro" w:hAnsi="Adobe Garamond Pro"/>
          <w:color w:val="DD4814"/>
          <w:sz w:val="12"/>
        </w:rPr>
        <w:br/>
      </w:r>
      <w:r w:rsidR="00585073">
        <w:rPr>
          <w:rFonts w:ascii="News Gothic Std" w:hAnsi="News Gothic Std"/>
          <w:b/>
          <w:color w:val="DD4814"/>
          <w:sz w:val="12"/>
        </w:rPr>
        <w:br/>
      </w:r>
      <w:r w:rsidR="00BD17FC">
        <w:rPr>
          <w:rFonts w:ascii="News Gothic Std" w:hAnsi="News Gothic Std"/>
          <w:b/>
          <w:color w:val="DD4814"/>
          <w:sz w:val="12"/>
        </w:rPr>
        <w:t>RICK REMIKER</w:t>
      </w:r>
    </w:p>
    <w:p w:rsidR="006C1173" w:rsidRPr="00BD2993" w:rsidRDefault="00BD17FC" w:rsidP="00BD17FC">
      <w:pPr>
        <w:jc w:val="right"/>
      </w:pPr>
      <w:r>
        <w:rPr>
          <w:rFonts w:ascii="Adobe Garamond Pro" w:hAnsi="Adobe Garamond Pro"/>
          <w:color w:val="DD4814"/>
          <w:sz w:val="12"/>
        </w:rPr>
        <w:t>Huntington National Bank</w:t>
      </w:r>
      <w:r w:rsidR="00585073">
        <w:rPr>
          <w:rFonts w:ascii="Adobe Garamond Pro" w:hAnsi="Adobe Garamond Pro"/>
          <w:color w:val="DD4814"/>
          <w:sz w:val="12"/>
        </w:rPr>
        <w:br/>
      </w:r>
      <w:r w:rsidR="00585073">
        <w:rPr>
          <w:rFonts w:ascii="News Gothic Std" w:hAnsi="News Gothic Std"/>
          <w:b/>
          <w:color w:val="DD4814"/>
          <w:sz w:val="12"/>
        </w:rPr>
        <w:br/>
      </w:r>
      <w:r w:rsidR="00BB45D0">
        <w:rPr>
          <w:rFonts w:ascii="News Gothic Std" w:hAnsi="News Gothic Std"/>
          <w:b/>
          <w:color w:val="DD4814"/>
          <w:sz w:val="12"/>
        </w:rPr>
        <w:t xml:space="preserve">MYSHEIKA </w:t>
      </w:r>
      <w:r w:rsidR="004D0758" w:rsidRPr="00585073">
        <w:rPr>
          <w:rFonts w:ascii="News Gothic Std" w:hAnsi="News Gothic Std"/>
          <w:b/>
          <w:color w:val="DD4814"/>
          <w:sz w:val="12"/>
        </w:rPr>
        <w:t>ROBERTS</w:t>
      </w:r>
      <w:r w:rsidR="005C45A9">
        <w:rPr>
          <w:rFonts w:ascii="News Gothic Std" w:hAnsi="News Gothic Std"/>
          <w:b/>
          <w:color w:val="DD4814"/>
          <w:sz w:val="12"/>
        </w:rPr>
        <w:t>, M.D.</w:t>
      </w:r>
      <w:r w:rsidR="004D0758" w:rsidRPr="009D678D">
        <w:rPr>
          <w:rFonts w:ascii="Univers" w:hAnsi="Univers"/>
        </w:rPr>
        <w:br/>
      </w:r>
      <w:r w:rsidR="004D0758" w:rsidRPr="00585073">
        <w:rPr>
          <w:rFonts w:ascii="Adobe Garamond Pro" w:hAnsi="Adobe Garamond Pro"/>
          <w:color w:val="DD4814"/>
          <w:sz w:val="12"/>
        </w:rPr>
        <w:t>Columbus Public Health</w:t>
      </w:r>
      <w:r w:rsidR="00585073">
        <w:rPr>
          <w:rFonts w:ascii="Adobe Garamond Pro" w:hAnsi="Adobe Garamond Pro"/>
          <w:color w:val="DD4814"/>
          <w:sz w:val="12"/>
        </w:rPr>
        <w:br/>
      </w:r>
      <w:r w:rsidR="00585073">
        <w:rPr>
          <w:rFonts w:ascii="News Gothic Std" w:hAnsi="News Gothic Std"/>
          <w:b/>
          <w:color w:val="DD4814"/>
          <w:sz w:val="12"/>
        </w:rPr>
        <w:br/>
      </w:r>
      <w:r w:rsidR="00100BFD">
        <w:rPr>
          <w:rFonts w:ascii="News Gothic Std" w:hAnsi="News Gothic Std"/>
          <w:b/>
          <w:color w:val="DD4814"/>
          <w:sz w:val="12"/>
        </w:rPr>
        <w:t>RICH ROSEN</w:t>
      </w:r>
    </w:p>
    <w:p w:rsidR="00C62254" w:rsidRDefault="00100BFD" w:rsidP="006A4F74">
      <w:pPr>
        <w:jc w:val="right"/>
        <w:rPr>
          <w:rFonts w:ascii="News Gothic Std" w:hAnsi="News Gothic Std"/>
          <w:b/>
          <w:color w:val="DD4814"/>
          <w:sz w:val="12"/>
        </w:rPr>
      </w:pPr>
      <w:r>
        <w:rPr>
          <w:rFonts w:ascii="Adobe Garamond Pro" w:hAnsi="Adobe Garamond Pro"/>
          <w:color w:val="DD4814"/>
          <w:sz w:val="12"/>
        </w:rPr>
        <w:t>Indigo Strategies</w:t>
      </w:r>
      <w:r>
        <w:rPr>
          <w:rFonts w:ascii="Adobe Garamond Pro" w:hAnsi="Adobe Garamond Pro"/>
          <w:color w:val="DD4814"/>
          <w:sz w:val="12"/>
        </w:rPr>
        <w:br/>
      </w:r>
    </w:p>
    <w:p w:rsidR="00C62254" w:rsidRPr="00BD2993" w:rsidRDefault="002F5B43" w:rsidP="00C62254">
      <w:pPr>
        <w:jc w:val="right"/>
      </w:pPr>
      <w:r>
        <w:rPr>
          <w:rFonts w:ascii="News Gothic Std" w:hAnsi="News Gothic Std"/>
          <w:b/>
          <w:color w:val="DD4814"/>
          <w:sz w:val="12"/>
        </w:rPr>
        <w:t>JOSH</w:t>
      </w:r>
      <w:r w:rsidR="00C62254">
        <w:rPr>
          <w:rFonts w:ascii="News Gothic Std" w:hAnsi="News Gothic Std"/>
          <w:b/>
          <w:color w:val="DD4814"/>
          <w:sz w:val="12"/>
        </w:rPr>
        <w:t xml:space="preserve"> SELL</w:t>
      </w:r>
    </w:p>
    <w:p w:rsidR="00C62254" w:rsidRDefault="00C62254" w:rsidP="00C62254">
      <w:pPr>
        <w:ind w:left="180"/>
        <w:jc w:val="right"/>
        <w:rPr>
          <w:rFonts w:ascii="Adobe Garamond Pro" w:hAnsi="Adobe Garamond Pro"/>
          <w:color w:val="DD4814"/>
          <w:sz w:val="12"/>
        </w:rPr>
      </w:pPr>
      <w:r>
        <w:rPr>
          <w:rFonts w:ascii="Adobe Garamond Pro" w:hAnsi="Adobe Garamond Pro"/>
          <w:color w:val="DD4814"/>
          <w:sz w:val="12"/>
        </w:rPr>
        <w:t>Wendy’s QSCC</w:t>
      </w:r>
    </w:p>
    <w:p w:rsidR="006A4F74" w:rsidRPr="00BD2993" w:rsidRDefault="006A4F74" w:rsidP="006A4F74">
      <w:pPr>
        <w:jc w:val="right"/>
      </w:pPr>
      <w:r>
        <w:rPr>
          <w:rFonts w:ascii="News Gothic Std" w:hAnsi="News Gothic Std"/>
          <w:b/>
          <w:color w:val="DD4814"/>
          <w:sz w:val="12"/>
        </w:rPr>
        <w:br/>
        <w:t>MARK STEWART</w:t>
      </w:r>
    </w:p>
    <w:p w:rsidR="00D24BC4" w:rsidRDefault="000818B6" w:rsidP="006A4F74">
      <w:pPr>
        <w:ind w:left="180"/>
        <w:jc w:val="right"/>
        <w:rPr>
          <w:rFonts w:ascii="Adobe Garamond Pro" w:hAnsi="Adobe Garamond Pro"/>
          <w:color w:val="DD4814"/>
          <w:sz w:val="12"/>
        </w:rPr>
      </w:pPr>
      <w:r>
        <w:rPr>
          <w:rFonts w:ascii="Adobe Garamond Pro" w:hAnsi="Adobe Garamond Pro"/>
          <w:color w:val="DD4814"/>
          <w:sz w:val="12"/>
        </w:rPr>
        <w:t>Stewbean Productions LLC</w:t>
      </w:r>
    </w:p>
    <w:p w:rsidR="00D24BC4" w:rsidRDefault="00D24BC4" w:rsidP="006A4F74">
      <w:pPr>
        <w:ind w:left="180"/>
        <w:jc w:val="right"/>
        <w:rPr>
          <w:rFonts w:ascii="Adobe Garamond Pro" w:hAnsi="Adobe Garamond Pro"/>
          <w:color w:val="DD4814"/>
          <w:sz w:val="12"/>
        </w:rPr>
      </w:pPr>
    </w:p>
    <w:p w:rsidR="00011763" w:rsidRPr="00585073" w:rsidRDefault="00100BFD" w:rsidP="00D24BC4">
      <w:pPr>
        <w:ind w:left="180"/>
        <w:jc w:val="right"/>
        <w:rPr>
          <w:rFonts w:ascii="News Gothic Std" w:hAnsi="News Gothic Std"/>
          <w:b/>
          <w:color w:val="DD4814"/>
          <w:sz w:val="12"/>
        </w:rPr>
      </w:pPr>
      <w:r>
        <w:rPr>
          <w:rFonts w:ascii="News Gothic Std" w:hAnsi="News Gothic Std"/>
          <w:b/>
          <w:color w:val="DD4814"/>
          <w:sz w:val="12"/>
        </w:rPr>
        <w:t>ARIANA ULLOA-OLAVARRIETA</w:t>
      </w:r>
      <w:r w:rsidRPr="009D678D">
        <w:rPr>
          <w:rFonts w:ascii="Univers" w:hAnsi="Univers"/>
        </w:rPr>
        <w:br/>
      </w:r>
      <w:r w:rsidR="000818B6">
        <w:rPr>
          <w:rFonts w:ascii="Adobe Garamond Pro" w:hAnsi="Adobe Garamond Pro"/>
          <w:color w:val="DD4814"/>
          <w:sz w:val="12"/>
        </w:rPr>
        <w:t>Ohio University</w:t>
      </w:r>
      <w:r w:rsidR="00585073">
        <w:rPr>
          <w:rFonts w:ascii="Adobe Garamond Pro" w:hAnsi="Adobe Garamond Pro"/>
          <w:color w:val="DD4814"/>
          <w:sz w:val="12"/>
        </w:rPr>
        <w:br/>
      </w:r>
      <w:r w:rsidR="00585073">
        <w:rPr>
          <w:rFonts w:ascii="News Gothic Std" w:hAnsi="News Gothic Std"/>
          <w:b/>
          <w:color w:val="DD4814"/>
          <w:sz w:val="12"/>
        </w:rPr>
        <w:br/>
      </w:r>
      <w:r w:rsidR="00011763" w:rsidRPr="00585073">
        <w:rPr>
          <w:rFonts w:ascii="News Gothic Std" w:hAnsi="News Gothic Std"/>
          <w:b/>
          <w:color w:val="DD4814"/>
          <w:sz w:val="12"/>
        </w:rPr>
        <w:t>KIRT WALKER</w:t>
      </w:r>
    </w:p>
    <w:p w:rsidR="00BD17FC" w:rsidRDefault="00011763" w:rsidP="00BD17FC">
      <w:pPr>
        <w:jc w:val="right"/>
        <w:rPr>
          <w:rFonts w:ascii="Adobe Garamond Pro" w:hAnsi="Adobe Garamond Pro"/>
          <w:color w:val="DD4814"/>
          <w:sz w:val="12"/>
        </w:rPr>
      </w:pPr>
      <w:r w:rsidRPr="00585073">
        <w:rPr>
          <w:rFonts w:ascii="Adobe Garamond Pro" w:hAnsi="Adobe Garamond Pro"/>
          <w:color w:val="DD4814"/>
          <w:sz w:val="12"/>
        </w:rPr>
        <w:t>Nationwide</w:t>
      </w:r>
    </w:p>
    <w:p w:rsidR="005D26F0" w:rsidRDefault="005D26F0" w:rsidP="00BD17FC">
      <w:pPr>
        <w:jc w:val="right"/>
        <w:rPr>
          <w:rFonts w:ascii="Adobe Garamond Pro" w:hAnsi="Adobe Garamond Pro"/>
          <w:color w:val="DD4814"/>
          <w:sz w:val="12"/>
        </w:rPr>
      </w:pPr>
    </w:p>
    <w:p w:rsidR="005D26F0" w:rsidRPr="00585073" w:rsidRDefault="005D26F0" w:rsidP="005D26F0">
      <w:pPr>
        <w:ind w:left="180"/>
        <w:jc w:val="right"/>
        <w:rPr>
          <w:rFonts w:ascii="News Gothic Std" w:hAnsi="News Gothic Std"/>
          <w:b/>
          <w:color w:val="DD4814"/>
          <w:sz w:val="12"/>
        </w:rPr>
      </w:pPr>
      <w:r>
        <w:rPr>
          <w:rFonts w:ascii="News Gothic Std" w:hAnsi="News Gothic Std"/>
          <w:b/>
          <w:color w:val="DD4814"/>
          <w:sz w:val="12"/>
        </w:rPr>
        <w:t>G</w:t>
      </w:r>
      <w:r w:rsidR="002E294E">
        <w:rPr>
          <w:rFonts w:ascii="News Gothic Std" w:hAnsi="News Gothic Std"/>
          <w:b/>
          <w:color w:val="DD4814"/>
          <w:sz w:val="12"/>
        </w:rPr>
        <w:t>REG</w:t>
      </w:r>
      <w:r w:rsidR="0030550B">
        <w:rPr>
          <w:rFonts w:ascii="News Gothic Std" w:hAnsi="News Gothic Std"/>
          <w:b/>
          <w:color w:val="DD4814"/>
          <w:sz w:val="12"/>
        </w:rPr>
        <w:t xml:space="preserve">ORY P. </w:t>
      </w:r>
      <w:r>
        <w:rPr>
          <w:rFonts w:ascii="News Gothic Std" w:hAnsi="News Gothic Std"/>
          <w:b/>
          <w:color w:val="DD4814"/>
          <w:sz w:val="12"/>
        </w:rPr>
        <w:t xml:space="preserve"> Z</w:t>
      </w:r>
      <w:r w:rsidR="002E294E">
        <w:rPr>
          <w:rFonts w:ascii="News Gothic Std" w:hAnsi="News Gothic Std"/>
          <w:b/>
          <w:color w:val="DD4814"/>
          <w:sz w:val="12"/>
        </w:rPr>
        <w:t>UNKIEWICZ</w:t>
      </w:r>
    </w:p>
    <w:p w:rsidR="00D35981" w:rsidRPr="00191B8F" w:rsidRDefault="0030550B" w:rsidP="00191B8F">
      <w:pPr>
        <w:jc w:val="right"/>
        <w:rPr>
          <w:rFonts w:ascii="Adobe Garamond Pro" w:hAnsi="Adobe Garamond Pro"/>
          <w:color w:val="DD4814"/>
          <w:sz w:val="12"/>
        </w:rPr>
      </w:pPr>
      <w:r>
        <w:rPr>
          <w:rFonts w:ascii="Adobe Garamond Pro" w:hAnsi="Adobe Garamond Pro"/>
          <w:color w:val="DD4814"/>
          <w:sz w:val="12"/>
        </w:rPr>
        <w:t>Edward Jones</w:t>
      </w:r>
    </w:p>
    <w:p w:rsidR="00D35981" w:rsidRPr="00D35981" w:rsidRDefault="008D168A" w:rsidP="00D35981">
      <w:pPr>
        <w:jc w:val="right"/>
        <w:rPr>
          <w:rFonts w:ascii="Adobe Garamond Pro" w:hAnsi="Adobe Garamond Pro"/>
          <w:sz w:val="12"/>
        </w:rPr>
      </w:pPr>
      <w:r>
        <w:rPr>
          <w:rFonts w:ascii="Adobe Garamond Pro" w:hAnsi="Adobe Garamond Pro"/>
          <w:sz w:val="12"/>
        </w:rPr>
        <w:br/>
      </w:r>
      <w:r w:rsidR="00022475" w:rsidRPr="00A65902">
        <w:rPr>
          <w:rFonts w:ascii="Adobe Garamond Pro" w:hAnsi="Adobe Garamond Pro"/>
          <w:sz w:val="12"/>
        </w:rPr>
        <w:t>STAFF</w:t>
      </w:r>
    </w:p>
    <w:p w:rsidR="003342BD" w:rsidRPr="00191B8F" w:rsidRDefault="00710289" w:rsidP="00191B8F">
      <w:pPr>
        <w:jc w:val="right"/>
        <w:rPr>
          <w:rFonts w:ascii="Univers" w:hAnsi="Univers"/>
        </w:rPr>
      </w:pPr>
      <w:r w:rsidRPr="00585073">
        <w:rPr>
          <w:rFonts w:ascii="News Gothic Std" w:hAnsi="News Gothic Std"/>
          <w:b/>
          <w:color w:val="DD4814"/>
          <w:sz w:val="12"/>
        </w:rPr>
        <w:t>MATT HABASH</w:t>
      </w:r>
      <w:r w:rsidR="00E42A8E" w:rsidRPr="009D678D">
        <w:rPr>
          <w:rFonts w:ascii="Univers" w:hAnsi="Univers"/>
        </w:rPr>
        <w:br/>
      </w:r>
      <w:r w:rsidR="00001950" w:rsidRPr="00585073">
        <w:rPr>
          <w:rFonts w:ascii="Adobe Garamond Pro" w:hAnsi="Adobe Garamond Pro"/>
          <w:color w:val="DD4814"/>
          <w:sz w:val="12"/>
        </w:rPr>
        <w:t>President &amp;</w:t>
      </w:r>
      <w:r w:rsidR="009465C7" w:rsidRPr="00585073">
        <w:rPr>
          <w:rFonts w:ascii="Adobe Garamond Pro" w:hAnsi="Adobe Garamond Pro"/>
          <w:color w:val="DD4814"/>
          <w:sz w:val="12"/>
        </w:rPr>
        <w:t xml:space="preserve"> CEO</w:t>
      </w:r>
      <w:r w:rsidR="005E3E52" w:rsidRPr="00B33BCE">
        <w:rPr>
          <w:sz w:val="14"/>
          <w:szCs w:val="14"/>
        </w:rPr>
        <w:br/>
      </w:r>
    </w:p>
    <w:p w:rsidR="003342BD" w:rsidRDefault="00D040DF" w:rsidP="003342BD">
      <w:pPr>
        <w:jc w:val="right"/>
      </w:pPr>
      <w:r w:rsidRPr="00B33BCE">
        <w:rPr>
          <w:rFonts w:ascii="News Gothic Std" w:hAnsi="News Gothic Std"/>
          <w:noProof/>
          <w:color w:val="C00000"/>
          <w:sz w:val="14"/>
          <w:szCs w:val="14"/>
        </w:rPr>
        <w:drawing>
          <wp:anchor distT="0" distB="0" distL="114300" distR="114300" simplePos="0" relativeHeight="251657728" behindDoc="0" locked="0" layoutInCell="1" allowOverlap="1" wp14:anchorId="69B8E267" wp14:editId="74D271A4">
            <wp:simplePos x="0" y="0"/>
            <wp:positionH relativeFrom="column">
              <wp:posOffset>427990</wp:posOffset>
            </wp:positionH>
            <wp:positionV relativeFrom="paragraph">
              <wp:posOffset>2827</wp:posOffset>
            </wp:positionV>
            <wp:extent cx="812042" cy="235154"/>
            <wp:effectExtent l="0" t="0" r="7620" b="0"/>
            <wp:wrapNone/>
            <wp:docPr id="32" name="Picture 3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_MemberOf_LOGO">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12042" cy="235154"/>
                    </a:xfrm>
                    <a:prstGeom prst="rect">
                      <a:avLst/>
                    </a:prstGeom>
                    <a:noFill/>
                  </pic:spPr>
                </pic:pic>
              </a:graphicData>
            </a:graphic>
            <wp14:sizeRelH relativeFrom="margin">
              <wp14:pctWidth>0</wp14:pctWidth>
            </wp14:sizeRelH>
            <wp14:sizeRelV relativeFrom="margin">
              <wp14:pctHeight>0</wp14:pctHeight>
            </wp14:sizeRelV>
          </wp:anchor>
        </w:drawing>
      </w:r>
    </w:p>
    <w:p w:rsidR="003342BD" w:rsidRDefault="003342BD" w:rsidP="003342BD">
      <w:r>
        <w:br w:type="column"/>
      </w:r>
    </w:p>
    <w:p w:rsidR="002336E2" w:rsidRDefault="002336E2" w:rsidP="003342BD">
      <w:pPr>
        <w:rPr>
          <w:sz w:val="24"/>
          <w:szCs w:val="24"/>
        </w:rPr>
      </w:pPr>
    </w:p>
    <w:p w:rsidR="00847649" w:rsidRPr="00D47FAC" w:rsidRDefault="00EF2507" w:rsidP="00847649">
      <w:r>
        <w:t>August 3, 2017</w:t>
      </w:r>
    </w:p>
    <w:p w:rsidR="00847649" w:rsidRPr="00D47FAC" w:rsidRDefault="00847649" w:rsidP="00847649"/>
    <w:p w:rsidR="00847649" w:rsidRPr="00D47FAC" w:rsidRDefault="00847649" w:rsidP="00847649"/>
    <w:p w:rsidR="00847649" w:rsidRPr="00D47FAC" w:rsidRDefault="00847649" w:rsidP="00847649">
      <w:r w:rsidRPr="00D47FAC">
        <w:t>Dear Partner and Hunger Advocate,</w:t>
      </w:r>
    </w:p>
    <w:p w:rsidR="00847649" w:rsidRPr="00D47FAC" w:rsidRDefault="00847649" w:rsidP="00847649">
      <w:r w:rsidRPr="00D47FAC">
        <w:t> </w:t>
      </w:r>
    </w:p>
    <w:p w:rsidR="00847649" w:rsidRPr="00D47FAC" w:rsidRDefault="00847649" w:rsidP="00847649">
      <w:r w:rsidRPr="00D47FAC">
        <w:t xml:space="preserve">Hunger Action Month (HAM) in September is right around the corner. This year, Mid-Ohio Foodbank is providing a Hunger Action Month toolkit to network partner agencies to help further expand on all of the great work you do in helping raise awareness during this critical month. </w:t>
      </w:r>
    </w:p>
    <w:p w:rsidR="00847649" w:rsidRPr="00D47FAC" w:rsidRDefault="00847649" w:rsidP="00847649"/>
    <w:p w:rsidR="00847649" w:rsidRPr="00D47FAC" w:rsidRDefault="00847649" w:rsidP="00847649">
      <w:r w:rsidRPr="00D47FAC">
        <w:t>Hunger Action Month is a national campaign that runs the entire month of September. The campaign brings greater attention to hunger in Ohio and our communities and promotes ways for people everywhere to get involved in the movement to fight it.</w:t>
      </w:r>
    </w:p>
    <w:p w:rsidR="00847649" w:rsidRPr="00D47FAC" w:rsidRDefault="00847649" w:rsidP="00847649">
      <w:r w:rsidRPr="00D47FAC">
        <w:t> </w:t>
      </w:r>
    </w:p>
    <w:p w:rsidR="00847649" w:rsidRPr="00D47FAC" w:rsidRDefault="00847649" w:rsidP="00847649">
      <w:pPr>
        <w:rPr>
          <w:color w:val="F79646" w:themeColor="accent6"/>
        </w:rPr>
      </w:pPr>
      <w:r w:rsidRPr="00D47FAC">
        <w:t xml:space="preserve">There could not be a more important time to commit to doing everything we can in the fight against hunger, as many individuals in communities all across Ohio are still struggling in our recovering economy. </w:t>
      </w:r>
      <w:r w:rsidRPr="00D47FAC">
        <w:rPr>
          <w:b/>
          <w:bCs/>
          <w:i/>
          <w:iCs/>
          <w:color w:val="F79646" w:themeColor="accent6"/>
        </w:rPr>
        <w:t xml:space="preserve">Sadly, 1 of 4 children in Ohio and 1 of 6 Ohioans </w:t>
      </w:r>
      <w:r w:rsidR="00CB5248">
        <w:rPr>
          <w:b/>
          <w:bCs/>
          <w:i/>
          <w:iCs/>
          <w:color w:val="F79646" w:themeColor="accent6"/>
        </w:rPr>
        <w:t>don’t know where their next meal is coming from</w:t>
      </w:r>
      <w:r w:rsidRPr="00D47FAC">
        <w:rPr>
          <w:b/>
          <w:bCs/>
          <w:i/>
          <w:iCs/>
          <w:color w:val="F79646" w:themeColor="accent6"/>
        </w:rPr>
        <w:t xml:space="preserve">.  </w:t>
      </w:r>
    </w:p>
    <w:p w:rsidR="00847649" w:rsidRPr="00D47FAC" w:rsidRDefault="00847649" w:rsidP="00847649">
      <w:r w:rsidRPr="00D47FAC">
        <w:t> </w:t>
      </w:r>
    </w:p>
    <w:p w:rsidR="00847649" w:rsidRPr="00D47FAC" w:rsidRDefault="00847649" w:rsidP="00847649">
      <w:r w:rsidRPr="00D47FAC">
        <w:t>To inform others in the community about hunger, we are asking our partners to utilize this toolkit during Hunger Action Month. In the toolkit you’ll find the following:</w:t>
      </w:r>
    </w:p>
    <w:p w:rsidR="00847649" w:rsidRPr="00D47FAC" w:rsidRDefault="00847649" w:rsidP="00847649">
      <w:pPr>
        <w:pStyle w:val="ListParagraph"/>
        <w:numPr>
          <w:ilvl w:val="0"/>
          <w:numId w:val="10"/>
        </w:numPr>
      </w:pPr>
      <w:r w:rsidRPr="00D47FAC">
        <w:t>Social Media Messaging (based off the Hunger Action Month calendar)</w:t>
      </w:r>
    </w:p>
    <w:p w:rsidR="00847649" w:rsidRPr="00D47FAC" w:rsidRDefault="00847649" w:rsidP="00847649">
      <w:pPr>
        <w:pStyle w:val="ListParagraph"/>
        <w:numPr>
          <w:ilvl w:val="0"/>
          <w:numId w:val="10"/>
        </w:numPr>
      </w:pPr>
      <w:r w:rsidRPr="00D47FAC">
        <w:t>Advocacy/Legislative Priorities</w:t>
      </w:r>
    </w:p>
    <w:p w:rsidR="00847649" w:rsidRPr="00D47FAC" w:rsidRDefault="00847649" w:rsidP="00847649">
      <w:pPr>
        <w:pStyle w:val="ListParagraph"/>
        <w:numPr>
          <w:ilvl w:val="0"/>
          <w:numId w:val="10"/>
        </w:numPr>
      </w:pPr>
      <w:r w:rsidRPr="00D47FAC">
        <w:t>Press Release Templates</w:t>
      </w:r>
    </w:p>
    <w:p w:rsidR="00847649" w:rsidRPr="00D47FAC" w:rsidRDefault="00847649" w:rsidP="00847649">
      <w:pPr>
        <w:pStyle w:val="ListParagraph"/>
        <w:numPr>
          <w:ilvl w:val="0"/>
          <w:numId w:val="10"/>
        </w:numPr>
      </w:pPr>
      <w:r w:rsidRPr="00D47FAC">
        <w:t>Branded Foodbank Merchandise Order Form</w:t>
      </w:r>
    </w:p>
    <w:p w:rsidR="00847649" w:rsidRPr="00D47FAC" w:rsidRDefault="00847649" w:rsidP="00847649">
      <w:pPr>
        <w:pStyle w:val="ListParagraph"/>
        <w:numPr>
          <w:ilvl w:val="0"/>
          <w:numId w:val="10"/>
        </w:numPr>
      </w:pPr>
      <w:r w:rsidRPr="00D47FAC">
        <w:t>County Resource Cards</w:t>
      </w:r>
    </w:p>
    <w:p w:rsidR="00847649" w:rsidRPr="00D47FAC" w:rsidRDefault="00847649" w:rsidP="00847649">
      <w:pPr>
        <w:pStyle w:val="ListParagraph"/>
        <w:numPr>
          <w:ilvl w:val="0"/>
          <w:numId w:val="10"/>
        </w:numPr>
      </w:pPr>
      <w:r w:rsidRPr="00D47FAC">
        <w:t>SNAP Challenge Toolkit</w:t>
      </w:r>
    </w:p>
    <w:p w:rsidR="00847649" w:rsidRPr="00D47FAC" w:rsidRDefault="00847649" w:rsidP="00847649">
      <w:pPr>
        <w:pStyle w:val="ListParagraph"/>
        <w:numPr>
          <w:ilvl w:val="0"/>
          <w:numId w:val="10"/>
        </w:numPr>
      </w:pPr>
      <w:r w:rsidRPr="00D47FAC">
        <w:t>Hunger Facts</w:t>
      </w:r>
    </w:p>
    <w:p w:rsidR="00847649" w:rsidRDefault="00847649" w:rsidP="00847649">
      <w:pPr>
        <w:pStyle w:val="ListParagraph"/>
        <w:numPr>
          <w:ilvl w:val="0"/>
          <w:numId w:val="10"/>
        </w:numPr>
      </w:pPr>
      <w:r w:rsidRPr="00D47FAC">
        <w:t>Hunger Action Month Calendar</w:t>
      </w:r>
    </w:p>
    <w:p w:rsidR="00847649" w:rsidRPr="00D47FAC" w:rsidRDefault="00847649" w:rsidP="00847649"/>
    <w:p w:rsidR="00847649" w:rsidRPr="00D47FAC" w:rsidRDefault="00847649" w:rsidP="00847649">
      <w:r w:rsidRPr="00D47FAC">
        <w:rPr>
          <w:b/>
        </w:rPr>
        <w:t>Useful Links</w:t>
      </w:r>
      <w:r w:rsidRPr="00D47FAC">
        <w:t>:</w:t>
      </w:r>
    </w:p>
    <w:p w:rsidR="00847649" w:rsidRPr="00D47FAC" w:rsidRDefault="00847649" w:rsidP="00847649">
      <w:r w:rsidRPr="00D47FAC">
        <w:t>Mid-Ohio Foodbank</w:t>
      </w:r>
      <w:r>
        <w:t xml:space="preserve">’s Hunger Action Month web page </w:t>
      </w:r>
      <w:hyperlink r:id="rId12" w:history="1">
        <w:r w:rsidRPr="00EF2507">
          <w:rPr>
            <w:rStyle w:val="Hyperlink"/>
          </w:rPr>
          <w:t>here</w:t>
        </w:r>
      </w:hyperlink>
      <w:r>
        <w:t xml:space="preserve">.  </w:t>
      </w:r>
    </w:p>
    <w:p w:rsidR="00847649" w:rsidRPr="00D47FAC" w:rsidRDefault="00847649" w:rsidP="00847649">
      <w:r w:rsidRPr="00D47FAC">
        <w:t>Feeding America Map the Meal Gap county specific information</w:t>
      </w:r>
      <w:r>
        <w:t xml:space="preserve"> </w:t>
      </w:r>
      <w:hyperlink r:id="rId13" w:history="1">
        <w:r>
          <w:rPr>
            <w:rStyle w:val="Hyperlink"/>
          </w:rPr>
          <w:t>here</w:t>
        </w:r>
      </w:hyperlink>
      <w:r>
        <w:t xml:space="preserve">. </w:t>
      </w:r>
    </w:p>
    <w:p w:rsidR="00847649" w:rsidRPr="00D47FAC" w:rsidRDefault="00847649" w:rsidP="00847649">
      <w:r>
        <w:t xml:space="preserve">Find your elected officials </w:t>
      </w:r>
      <w:hyperlink r:id="rId14" w:history="1">
        <w:r>
          <w:rPr>
            <w:rStyle w:val="Hyperlink"/>
          </w:rPr>
          <w:t>here</w:t>
        </w:r>
      </w:hyperlink>
      <w:r>
        <w:t xml:space="preserve">. </w:t>
      </w:r>
    </w:p>
    <w:p w:rsidR="00847649" w:rsidRPr="00D47FAC" w:rsidRDefault="00847649" w:rsidP="00847649"/>
    <w:p w:rsidR="00847649" w:rsidRPr="00D47FAC" w:rsidRDefault="00847649" w:rsidP="00847649">
      <w:r w:rsidRPr="00D47FAC">
        <w:rPr>
          <w:b/>
        </w:rPr>
        <w:t>Key Messaging</w:t>
      </w:r>
      <w:r w:rsidRPr="00D47FAC">
        <w:t xml:space="preserve">: </w:t>
      </w:r>
      <w:r w:rsidRPr="00D47FAC">
        <w:rPr>
          <w:i/>
        </w:rPr>
        <w:t>Get a Fresh Perspective on Hunger</w:t>
      </w:r>
    </w:p>
    <w:p w:rsidR="00847649" w:rsidRPr="00D47FAC" w:rsidRDefault="00847649" w:rsidP="00847649">
      <w:pPr>
        <w:rPr>
          <w:iCs/>
        </w:rPr>
      </w:pPr>
      <w:r w:rsidRPr="00D47FAC">
        <w:rPr>
          <w:i/>
          <w:iCs/>
        </w:rPr>
        <w:t>Get a Fresh Perspective</w:t>
      </w:r>
      <w:r w:rsidRPr="00D47FAC">
        <w:rPr>
          <w:iCs/>
        </w:rPr>
        <w:t xml:space="preserve"> by focusing attention on the shift towards fresh food. </w:t>
      </w:r>
      <w:r w:rsidRPr="00D47FAC">
        <w:rPr>
          <w:i/>
          <w:iCs/>
        </w:rPr>
        <w:t>Get a Fresh Perspective</w:t>
      </w:r>
      <w:r w:rsidRPr="00D47FAC">
        <w:rPr>
          <w:iCs/>
        </w:rPr>
        <w:t xml:space="preserve"> by taking a different look at our hungry neighbors and focusing on their resiliency. </w:t>
      </w:r>
      <w:r w:rsidRPr="00D47FAC">
        <w:rPr>
          <w:i/>
          <w:iCs/>
        </w:rPr>
        <w:t>Get a Fresh Perspective</w:t>
      </w:r>
      <w:r w:rsidRPr="00D47FAC">
        <w:rPr>
          <w:iCs/>
        </w:rPr>
        <w:t xml:space="preserve"> by looking at ourselves – and the judgements we may knowingly, or unknowingly, put forth. </w:t>
      </w:r>
    </w:p>
    <w:p w:rsidR="00847649" w:rsidRPr="00D47FAC" w:rsidRDefault="00847649" w:rsidP="00847649">
      <w:pPr>
        <w:rPr>
          <w:iCs/>
        </w:rPr>
      </w:pPr>
    </w:p>
    <w:p w:rsidR="00847649" w:rsidRPr="00D47FAC" w:rsidRDefault="00847649" w:rsidP="00847649">
      <w:pPr>
        <w:rPr>
          <w:iCs/>
        </w:rPr>
      </w:pPr>
      <w:r w:rsidRPr="00D47FAC">
        <w:rPr>
          <w:b/>
          <w:iCs/>
        </w:rPr>
        <w:t>HAM Calendar Themes Defined:</w:t>
      </w:r>
    </w:p>
    <w:p w:rsidR="00847649" w:rsidRPr="00D47FAC" w:rsidRDefault="00847649" w:rsidP="00847649">
      <w:r w:rsidRPr="00D47FAC">
        <w:t>This year’s HAM Calendar is focused around a different theme each week.</w:t>
      </w:r>
    </w:p>
    <w:p w:rsidR="00847649" w:rsidRDefault="00EF2507" w:rsidP="00847649">
      <w:r>
        <w:rPr>
          <w:b/>
        </w:rPr>
        <w:t>Week 1: Hunger &amp; Health</w:t>
      </w:r>
      <w:r>
        <w:t xml:space="preserve"> – At Mid-Ohio Foodbank, it’s all about connecting good, nutritious food to our hungry neighbors.</w:t>
      </w:r>
    </w:p>
    <w:p w:rsidR="00EF2507" w:rsidRDefault="00EF2507" w:rsidP="00847649">
      <w:r>
        <w:rPr>
          <w:b/>
        </w:rPr>
        <w:t>Week 2: Hunger &amp; Learning</w:t>
      </w:r>
      <w:r>
        <w:t xml:space="preserve"> – Mid-Ohio Foodbank knows that hungry families want to learn more about balanced meals.</w:t>
      </w:r>
    </w:p>
    <w:p w:rsidR="00EF2507" w:rsidRDefault="00EF2507" w:rsidP="00847649">
      <w:r>
        <w:rPr>
          <w:b/>
        </w:rPr>
        <w:t>Week 3: Hunger &amp; Work</w:t>
      </w:r>
      <w:r>
        <w:t xml:space="preserve"> – Half of the people served by Mid-Ohio Foodbank work but struggle to make ends meet.</w:t>
      </w:r>
    </w:p>
    <w:p w:rsidR="00EF2507" w:rsidRPr="00EF2507" w:rsidRDefault="00EF2507" w:rsidP="00847649">
      <w:r>
        <w:rPr>
          <w:b/>
        </w:rPr>
        <w:t>Week 4: Hunger &amp; Home</w:t>
      </w:r>
      <w:r>
        <w:t xml:space="preserve"> – More than half the people served by Mid-Ohio Foodbank choose every day between food and shelter for their families.</w:t>
      </w:r>
    </w:p>
    <w:p w:rsidR="00847649" w:rsidRDefault="00847649" w:rsidP="00847649"/>
    <w:p w:rsidR="00847649" w:rsidRPr="00D47FAC" w:rsidRDefault="00847649" w:rsidP="00847649">
      <w:r w:rsidRPr="00D47FAC">
        <w:t xml:space="preserve">If you have any questions in the meantime about Hunger Action Month or the toolkit, please contact </w:t>
      </w:r>
      <w:r w:rsidR="00CB5248">
        <w:t xml:space="preserve">Marilyn Tomasi, Vice President of Marketing &amp; Communications/Public Affairs at </w:t>
      </w:r>
      <w:hyperlink r:id="rId15" w:history="1">
        <w:r w:rsidR="00CB5248" w:rsidRPr="002B3A2C">
          <w:rPr>
            <w:rStyle w:val="Hyperlink"/>
          </w:rPr>
          <w:t>mtomasi@midohiofoodbank.org</w:t>
        </w:r>
      </w:hyperlink>
      <w:r w:rsidR="00CB5248">
        <w:t xml:space="preserve"> or Jill Jess, Media Relations Manager, at </w:t>
      </w:r>
      <w:hyperlink r:id="rId16" w:history="1">
        <w:r w:rsidR="00CB5248" w:rsidRPr="002B3A2C">
          <w:rPr>
            <w:rStyle w:val="Hyperlink"/>
          </w:rPr>
          <w:t>jjess@midohiofoodbank.org</w:t>
        </w:r>
      </w:hyperlink>
      <w:r w:rsidR="00CB5248">
        <w:t xml:space="preserve">. </w:t>
      </w:r>
      <w:bookmarkStart w:id="0" w:name="_GoBack"/>
      <w:bookmarkEnd w:id="0"/>
      <w:r w:rsidRPr="00D47FAC">
        <w:t>Thank you for your partnership and efforts to build a hunger-free and healthier Ohio.</w:t>
      </w:r>
    </w:p>
    <w:p w:rsidR="00847649" w:rsidRPr="00D47FAC" w:rsidRDefault="00847649" w:rsidP="00847649">
      <w:pPr>
        <w:ind w:left="720"/>
      </w:pPr>
    </w:p>
    <w:p w:rsidR="00847649" w:rsidRPr="00D47FAC" w:rsidRDefault="00847649" w:rsidP="00847649">
      <w:r w:rsidRPr="00D47FAC">
        <w:t xml:space="preserve">Sincerely, </w:t>
      </w:r>
    </w:p>
    <w:p w:rsidR="00847649" w:rsidRPr="00D47FAC" w:rsidRDefault="00847649" w:rsidP="00847649">
      <w:r w:rsidRPr="00251570">
        <w:rPr>
          <w:noProof/>
        </w:rPr>
        <w:drawing>
          <wp:inline distT="0" distB="0" distL="0" distR="0" wp14:anchorId="3AC016D8" wp14:editId="76392FB6">
            <wp:extent cx="810883" cy="444815"/>
            <wp:effectExtent l="0" t="0" r="0" b="0"/>
            <wp:docPr id="3" name="Picture 3" descr="G:\Information Technology\annual report\images 2014\Matt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nformation Technology\annual report\images 2014\Matt_signatur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7543" cy="453954"/>
                    </a:xfrm>
                    <a:prstGeom prst="rect">
                      <a:avLst/>
                    </a:prstGeom>
                    <a:noFill/>
                    <a:ln>
                      <a:noFill/>
                    </a:ln>
                  </pic:spPr>
                </pic:pic>
              </a:graphicData>
            </a:graphic>
          </wp:inline>
        </w:drawing>
      </w:r>
    </w:p>
    <w:p w:rsidR="00847649" w:rsidRPr="00D47FAC" w:rsidRDefault="00847649" w:rsidP="00847649">
      <w:r w:rsidRPr="00D47FAC">
        <w:t>Matt Habash</w:t>
      </w:r>
    </w:p>
    <w:p w:rsidR="002336E2" w:rsidRPr="00847649" w:rsidRDefault="00847649" w:rsidP="003342BD">
      <w:r w:rsidRPr="00D47FAC">
        <w:t>President &amp; CEO</w:t>
      </w:r>
    </w:p>
    <w:sectPr w:rsidR="002336E2" w:rsidRPr="00847649" w:rsidSect="00CA1153">
      <w:footerReference w:type="default" r:id="rId18"/>
      <w:pgSz w:w="12240" w:h="15840" w:code="1"/>
      <w:pgMar w:top="360" w:right="1440" w:bottom="180" w:left="270" w:header="0" w:footer="0" w:gutter="0"/>
      <w:cols w:num="2" w:sep="1" w:space="630" w:equalWidth="0">
        <w:col w:w="2070" w:space="540"/>
        <w:col w:w="79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40" w:rsidRDefault="00A51540" w:rsidP="002D5D7A">
      <w:r>
        <w:separator/>
      </w:r>
    </w:p>
  </w:endnote>
  <w:endnote w:type="continuationSeparator" w:id="0">
    <w:p w:rsidR="00A51540" w:rsidRDefault="00A51540" w:rsidP="002D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ews Gothic Std">
    <w:panose1 w:val="00000000000000000000"/>
    <w:charset w:val="00"/>
    <w:family w:val="swiss"/>
    <w:notTrueType/>
    <w:pitch w:val="variable"/>
    <w:sig w:usb0="800000AF" w:usb1="4000204A" w:usb2="00000000" w:usb3="00000000" w:csb0="00000001" w:csb1="00000000"/>
  </w:font>
  <w:font w:name="Adobe Garamond Pro">
    <w:altName w:val="Nyala"/>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8F" w:rsidRPr="00130180" w:rsidRDefault="00191B8F" w:rsidP="00D040DF">
    <w:pPr>
      <w:pStyle w:val="Heading2"/>
      <w:ind w:left="2340" w:right="-1440"/>
      <w:jc w:val="center"/>
      <w:rPr>
        <w:rFonts w:ascii="Adobe Garamond Pro" w:hAnsi="Adobe Garamond Pro"/>
        <w:color w:val="C00000"/>
        <w:sz w:val="14"/>
        <w:szCs w:val="14"/>
      </w:rPr>
    </w:pPr>
    <w:r w:rsidRPr="00130180">
      <w:rPr>
        <w:rFonts w:ascii="Adobe Garamond Pro" w:hAnsi="Adobe Garamond Pro"/>
        <w:color w:val="C00000"/>
        <w:spacing w:val="0"/>
        <w:sz w:val="14"/>
        <w:szCs w:val="14"/>
      </w:rPr>
      <w:t>3960 Brookham Drive Grove City, Ohio 43123</w:t>
    </w:r>
    <w:r w:rsidR="00130180" w:rsidRPr="00130180">
      <w:rPr>
        <w:rFonts w:ascii="Adobe Garamond Pro" w:hAnsi="Adobe Garamond Pro"/>
        <w:color w:val="C00000"/>
        <w:spacing w:val="0"/>
        <w:sz w:val="14"/>
        <w:szCs w:val="14"/>
      </w:rPr>
      <w:t xml:space="preserve">     </w:t>
    </w:r>
    <w:r w:rsidRPr="00130180">
      <w:rPr>
        <w:rFonts w:ascii="Adobe Garamond Pro" w:hAnsi="Adobe Garamond Pro"/>
        <w:color w:val="C00000"/>
        <w:spacing w:val="0"/>
        <w:sz w:val="14"/>
        <w:szCs w:val="14"/>
      </w:rPr>
      <w:t xml:space="preserve"> •</w:t>
    </w:r>
    <w:r w:rsidR="00130180" w:rsidRPr="00130180">
      <w:rPr>
        <w:rFonts w:ascii="Adobe Garamond Pro" w:hAnsi="Adobe Garamond Pro"/>
        <w:color w:val="C00000"/>
        <w:spacing w:val="0"/>
        <w:sz w:val="14"/>
        <w:szCs w:val="14"/>
      </w:rPr>
      <w:t xml:space="preserve">     </w:t>
    </w:r>
    <w:r w:rsidRPr="00130180">
      <w:rPr>
        <w:rFonts w:ascii="Adobe Garamond Pro" w:hAnsi="Adobe Garamond Pro"/>
        <w:color w:val="C00000"/>
        <w:spacing w:val="0"/>
        <w:sz w:val="14"/>
        <w:szCs w:val="14"/>
      </w:rPr>
      <w:t xml:space="preserve"> 614.274.</w:t>
    </w:r>
    <w:r w:rsidR="00900E3D">
      <w:rPr>
        <w:rFonts w:ascii="Adobe Garamond Pro" w:hAnsi="Adobe Garamond Pro"/>
        <w:color w:val="C00000"/>
        <w:spacing w:val="0"/>
        <w:sz w:val="14"/>
        <w:szCs w:val="14"/>
      </w:rPr>
      <w:t>FOOD (3663)</w:t>
    </w:r>
    <w:r w:rsidRPr="00130180">
      <w:rPr>
        <w:rFonts w:ascii="Adobe Garamond Pro" w:hAnsi="Adobe Garamond Pro"/>
        <w:color w:val="C00000"/>
        <w:spacing w:val="0"/>
        <w:sz w:val="14"/>
        <w:szCs w:val="14"/>
      </w:rPr>
      <w:t xml:space="preserve"> </w:t>
    </w:r>
    <w:r w:rsidR="00130180" w:rsidRPr="00130180">
      <w:rPr>
        <w:rFonts w:ascii="Adobe Garamond Pro" w:hAnsi="Adobe Garamond Pro"/>
        <w:color w:val="C00000"/>
        <w:spacing w:val="0"/>
        <w:sz w:val="14"/>
        <w:szCs w:val="14"/>
      </w:rPr>
      <w:t xml:space="preserve">     </w:t>
    </w:r>
    <w:r w:rsidRPr="00130180">
      <w:rPr>
        <w:rFonts w:ascii="Adobe Garamond Pro" w:hAnsi="Adobe Garamond Pro"/>
        <w:color w:val="C00000"/>
        <w:spacing w:val="0"/>
        <w:sz w:val="14"/>
        <w:szCs w:val="14"/>
      </w:rPr>
      <w:t>•</w:t>
    </w:r>
    <w:r w:rsidR="00130180" w:rsidRPr="00130180">
      <w:rPr>
        <w:rFonts w:ascii="Adobe Garamond Pro" w:hAnsi="Adobe Garamond Pro"/>
        <w:color w:val="C00000"/>
        <w:spacing w:val="0"/>
        <w:sz w:val="14"/>
        <w:szCs w:val="14"/>
      </w:rPr>
      <w:t xml:space="preserve">     </w:t>
    </w:r>
    <w:r w:rsidRPr="00130180">
      <w:rPr>
        <w:rFonts w:ascii="Adobe Garamond Pro" w:hAnsi="Adobe Garamond Pro"/>
        <w:color w:val="C00000"/>
        <w:spacing w:val="0"/>
        <w:sz w:val="14"/>
        <w:szCs w:val="14"/>
      </w:rPr>
      <w:t xml:space="preserve"> </w:t>
    </w:r>
    <w:r w:rsidRPr="00130180">
      <w:rPr>
        <w:rFonts w:ascii="Adobe Garamond Pro" w:hAnsi="Adobe Garamond Pro"/>
        <w:color w:val="C00000"/>
        <w:sz w:val="14"/>
        <w:szCs w:val="14"/>
      </w:rPr>
      <w:t>info@midohiofoodbank.org</w:t>
    </w:r>
    <w:r w:rsidRPr="00130180">
      <w:rPr>
        <w:rFonts w:ascii="Adobe Garamond Pro" w:hAnsi="Adobe Garamond Pro"/>
        <w:noProof/>
        <w:color w:val="C00000"/>
        <w:sz w:val="14"/>
        <w:szCs w:val="14"/>
      </w:rPr>
      <w:drawing>
        <wp:anchor distT="0" distB="0" distL="114300" distR="114300" simplePos="0" relativeHeight="251659264" behindDoc="0" locked="0" layoutInCell="1" allowOverlap="1" wp14:anchorId="65A5F2D5" wp14:editId="2A61B07E">
          <wp:simplePos x="0" y="0"/>
          <wp:positionH relativeFrom="column">
            <wp:posOffset>427990</wp:posOffset>
          </wp:positionH>
          <wp:positionV relativeFrom="paragraph">
            <wp:posOffset>396875</wp:posOffset>
          </wp:positionV>
          <wp:extent cx="812042" cy="235154"/>
          <wp:effectExtent l="0" t="0" r="762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_MemberOf_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12042" cy="235154"/>
                  </a:xfrm>
                  <a:prstGeom prst="rect">
                    <a:avLst/>
                  </a:prstGeom>
                  <a:noFill/>
                </pic:spPr>
              </pic:pic>
            </a:graphicData>
          </a:graphic>
          <wp14:sizeRelH relativeFrom="margin">
            <wp14:pctWidth>0</wp14:pctWidth>
          </wp14:sizeRelH>
          <wp14:sizeRelV relativeFrom="margin">
            <wp14:pctHeight>0</wp14:pctHeight>
          </wp14:sizeRelV>
        </wp:anchor>
      </w:drawing>
    </w:r>
    <w:r w:rsidRPr="00130180">
      <w:rPr>
        <w:rFonts w:ascii="Adobe Garamond Pro" w:hAnsi="Adobe Garamond Pro"/>
        <w:color w:val="C00000"/>
        <w:sz w:val="14"/>
        <w:szCs w:val="14"/>
      </w:rPr>
      <w:t xml:space="preserve"> </w:t>
    </w:r>
    <w:r w:rsidR="00D040DF">
      <w:rPr>
        <w:rFonts w:ascii="Adobe Garamond Pro" w:hAnsi="Adobe Garamond Pro"/>
        <w:color w:val="C00000"/>
        <w:sz w:val="14"/>
        <w:szCs w:val="14"/>
      </w:rPr>
      <w:t xml:space="preserve">     •    </w:t>
    </w:r>
    <w:hyperlink r:id="rId3" w:history="1">
      <w:r w:rsidRPr="00130180">
        <w:rPr>
          <w:rFonts w:ascii="Adobe Garamond Pro" w:hAnsi="Adobe Garamond Pro"/>
          <w:color w:val="C00000"/>
          <w:sz w:val="14"/>
          <w:szCs w:val="14"/>
        </w:rPr>
        <w:t>www.midohiofoodbank.org</w:t>
      </w:r>
    </w:hyperlink>
  </w:p>
  <w:p w:rsidR="00191B8F" w:rsidRPr="00130180" w:rsidRDefault="00191B8F" w:rsidP="00D040DF">
    <w:pPr>
      <w:ind w:left="2340"/>
      <w:jc w:val="center"/>
      <w:rPr>
        <w:rFonts w:ascii="Adobe Garamond Pro" w:hAnsi="Adobe Garamond 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40" w:rsidRDefault="00A51540" w:rsidP="002D5D7A">
      <w:r>
        <w:separator/>
      </w:r>
    </w:p>
  </w:footnote>
  <w:footnote w:type="continuationSeparator" w:id="0">
    <w:p w:rsidR="00A51540" w:rsidRDefault="00A51540" w:rsidP="002D5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802C5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pt;height:9.8pt;visibility:visible;mso-wrap-style:square" o:bullet="t">
        <v:imagedata r:id="rId1" o:title=""/>
      </v:shape>
    </w:pict>
  </w:numPicBullet>
  <w:numPicBullet w:numPicBulletId="1">
    <w:pict>
      <v:shape id="_x0000_i1027" type="#_x0000_t75" style="width:9.8pt;height:9.8pt;visibility:visible;mso-wrap-style:square" o:bullet="t">
        <v:imagedata r:id="rId2" o:title=""/>
      </v:shape>
    </w:pict>
  </w:numPicBullet>
  <w:numPicBullet w:numPicBulletId="2">
    <w:pict>
      <v:shape id="_x0000_i1028" type="#_x0000_t75" style="width:9.8pt;height:9.8pt;visibility:visible;mso-wrap-style:square" o:bullet="t">
        <v:imagedata r:id="rId3" o:title=""/>
      </v:shape>
    </w:pict>
  </w:numPicBullet>
  <w:abstractNum w:abstractNumId="0" w15:restartNumberingAfterBreak="0">
    <w:nsid w:val="0C8B5A4E"/>
    <w:multiLevelType w:val="hybridMultilevel"/>
    <w:tmpl w:val="5BB48164"/>
    <w:lvl w:ilvl="0" w:tplc="3A508E10">
      <w:start w:val="1"/>
      <w:numFmt w:val="bullet"/>
      <w:lvlText w:val=""/>
      <w:lvlPicBulletId w:val="0"/>
      <w:lvlJc w:val="left"/>
      <w:pPr>
        <w:tabs>
          <w:tab w:val="num" w:pos="720"/>
        </w:tabs>
        <w:ind w:left="720" w:hanging="360"/>
      </w:pPr>
      <w:rPr>
        <w:rFonts w:ascii="Symbol" w:hAnsi="Symbol" w:hint="default"/>
      </w:rPr>
    </w:lvl>
    <w:lvl w:ilvl="1" w:tplc="60AE79BE" w:tentative="1">
      <w:start w:val="1"/>
      <w:numFmt w:val="bullet"/>
      <w:lvlText w:val=""/>
      <w:lvlJc w:val="left"/>
      <w:pPr>
        <w:tabs>
          <w:tab w:val="num" w:pos="1440"/>
        </w:tabs>
        <w:ind w:left="1440" w:hanging="360"/>
      </w:pPr>
      <w:rPr>
        <w:rFonts w:ascii="Symbol" w:hAnsi="Symbol" w:hint="default"/>
      </w:rPr>
    </w:lvl>
    <w:lvl w:ilvl="2" w:tplc="0D444FD0" w:tentative="1">
      <w:start w:val="1"/>
      <w:numFmt w:val="bullet"/>
      <w:lvlText w:val=""/>
      <w:lvlJc w:val="left"/>
      <w:pPr>
        <w:tabs>
          <w:tab w:val="num" w:pos="2160"/>
        </w:tabs>
        <w:ind w:left="2160" w:hanging="360"/>
      </w:pPr>
      <w:rPr>
        <w:rFonts w:ascii="Symbol" w:hAnsi="Symbol" w:hint="default"/>
      </w:rPr>
    </w:lvl>
    <w:lvl w:ilvl="3" w:tplc="71B6B1C2" w:tentative="1">
      <w:start w:val="1"/>
      <w:numFmt w:val="bullet"/>
      <w:lvlText w:val=""/>
      <w:lvlJc w:val="left"/>
      <w:pPr>
        <w:tabs>
          <w:tab w:val="num" w:pos="2880"/>
        </w:tabs>
        <w:ind w:left="2880" w:hanging="360"/>
      </w:pPr>
      <w:rPr>
        <w:rFonts w:ascii="Symbol" w:hAnsi="Symbol" w:hint="default"/>
      </w:rPr>
    </w:lvl>
    <w:lvl w:ilvl="4" w:tplc="E01C4E40" w:tentative="1">
      <w:start w:val="1"/>
      <w:numFmt w:val="bullet"/>
      <w:lvlText w:val=""/>
      <w:lvlJc w:val="left"/>
      <w:pPr>
        <w:tabs>
          <w:tab w:val="num" w:pos="3600"/>
        </w:tabs>
        <w:ind w:left="3600" w:hanging="360"/>
      </w:pPr>
      <w:rPr>
        <w:rFonts w:ascii="Symbol" w:hAnsi="Symbol" w:hint="default"/>
      </w:rPr>
    </w:lvl>
    <w:lvl w:ilvl="5" w:tplc="819A7F34" w:tentative="1">
      <w:start w:val="1"/>
      <w:numFmt w:val="bullet"/>
      <w:lvlText w:val=""/>
      <w:lvlJc w:val="left"/>
      <w:pPr>
        <w:tabs>
          <w:tab w:val="num" w:pos="4320"/>
        </w:tabs>
        <w:ind w:left="4320" w:hanging="360"/>
      </w:pPr>
      <w:rPr>
        <w:rFonts w:ascii="Symbol" w:hAnsi="Symbol" w:hint="default"/>
      </w:rPr>
    </w:lvl>
    <w:lvl w:ilvl="6" w:tplc="94EEE32A" w:tentative="1">
      <w:start w:val="1"/>
      <w:numFmt w:val="bullet"/>
      <w:lvlText w:val=""/>
      <w:lvlJc w:val="left"/>
      <w:pPr>
        <w:tabs>
          <w:tab w:val="num" w:pos="5040"/>
        </w:tabs>
        <w:ind w:left="5040" w:hanging="360"/>
      </w:pPr>
      <w:rPr>
        <w:rFonts w:ascii="Symbol" w:hAnsi="Symbol" w:hint="default"/>
      </w:rPr>
    </w:lvl>
    <w:lvl w:ilvl="7" w:tplc="55AAC980" w:tentative="1">
      <w:start w:val="1"/>
      <w:numFmt w:val="bullet"/>
      <w:lvlText w:val=""/>
      <w:lvlJc w:val="left"/>
      <w:pPr>
        <w:tabs>
          <w:tab w:val="num" w:pos="5760"/>
        </w:tabs>
        <w:ind w:left="5760" w:hanging="360"/>
      </w:pPr>
      <w:rPr>
        <w:rFonts w:ascii="Symbol" w:hAnsi="Symbol" w:hint="default"/>
      </w:rPr>
    </w:lvl>
    <w:lvl w:ilvl="8" w:tplc="DEBA42D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DD15D3"/>
    <w:multiLevelType w:val="hybridMultilevel"/>
    <w:tmpl w:val="0E4CC17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14EB3F81"/>
    <w:multiLevelType w:val="hybridMultilevel"/>
    <w:tmpl w:val="0BFAD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A239D"/>
    <w:multiLevelType w:val="hybridMultilevel"/>
    <w:tmpl w:val="EFC0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D76D8"/>
    <w:multiLevelType w:val="hybridMultilevel"/>
    <w:tmpl w:val="1EE6AFAC"/>
    <w:lvl w:ilvl="0" w:tplc="E0A492CC">
      <w:start w:val="1"/>
      <w:numFmt w:val="bullet"/>
      <w:lvlText w:val=""/>
      <w:lvlPicBulletId w:val="2"/>
      <w:lvlJc w:val="left"/>
      <w:pPr>
        <w:tabs>
          <w:tab w:val="num" w:pos="720"/>
        </w:tabs>
        <w:ind w:left="720" w:hanging="360"/>
      </w:pPr>
      <w:rPr>
        <w:rFonts w:ascii="Symbol" w:hAnsi="Symbol" w:hint="default"/>
      </w:rPr>
    </w:lvl>
    <w:lvl w:ilvl="1" w:tplc="05BEC7FE" w:tentative="1">
      <w:start w:val="1"/>
      <w:numFmt w:val="bullet"/>
      <w:lvlText w:val=""/>
      <w:lvlJc w:val="left"/>
      <w:pPr>
        <w:tabs>
          <w:tab w:val="num" w:pos="1440"/>
        </w:tabs>
        <w:ind w:left="1440" w:hanging="360"/>
      </w:pPr>
      <w:rPr>
        <w:rFonts w:ascii="Symbol" w:hAnsi="Symbol" w:hint="default"/>
      </w:rPr>
    </w:lvl>
    <w:lvl w:ilvl="2" w:tplc="0AAA6B0E" w:tentative="1">
      <w:start w:val="1"/>
      <w:numFmt w:val="bullet"/>
      <w:lvlText w:val=""/>
      <w:lvlJc w:val="left"/>
      <w:pPr>
        <w:tabs>
          <w:tab w:val="num" w:pos="2160"/>
        </w:tabs>
        <w:ind w:left="2160" w:hanging="360"/>
      </w:pPr>
      <w:rPr>
        <w:rFonts w:ascii="Symbol" w:hAnsi="Symbol" w:hint="default"/>
      </w:rPr>
    </w:lvl>
    <w:lvl w:ilvl="3" w:tplc="7F66D7EE" w:tentative="1">
      <w:start w:val="1"/>
      <w:numFmt w:val="bullet"/>
      <w:lvlText w:val=""/>
      <w:lvlJc w:val="left"/>
      <w:pPr>
        <w:tabs>
          <w:tab w:val="num" w:pos="2880"/>
        </w:tabs>
        <w:ind w:left="2880" w:hanging="360"/>
      </w:pPr>
      <w:rPr>
        <w:rFonts w:ascii="Symbol" w:hAnsi="Symbol" w:hint="default"/>
      </w:rPr>
    </w:lvl>
    <w:lvl w:ilvl="4" w:tplc="72FEF572" w:tentative="1">
      <w:start w:val="1"/>
      <w:numFmt w:val="bullet"/>
      <w:lvlText w:val=""/>
      <w:lvlJc w:val="left"/>
      <w:pPr>
        <w:tabs>
          <w:tab w:val="num" w:pos="3600"/>
        </w:tabs>
        <w:ind w:left="3600" w:hanging="360"/>
      </w:pPr>
      <w:rPr>
        <w:rFonts w:ascii="Symbol" w:hAnsi="Symbol" w:hint="default"/>
      </w:rPr>
    </w:lvl>
    <w:lvl w:ilvl="5" w:tplc="B7780764" w:tentative="1">
      <w:start w:val="1"/>
      <w:numFmt w:val="bullet"/>
      <w:lvlText w:val=""/>
      <w:lvlJc w:val="left"/>
      <w:pPr>
        <w:tabs>
          <w:tab w:val="num" w:pos="4320"/>
        </w:tabs>
        <w:ind w:left="4320" w:hanging="360"/>
      </w:pPr>
      <w:rPr>
        <w:rFonts w:ascii="Symbol" w:hAnsi="Symbol" w:hint="default"/>
      </w:rPr>
    </w:lvl>
    <w:lvl w:ilvl="6" w:tplc="FC8292CE" w:tentative="1">
      <w:start w:val="1"/>
      <w:numFmt w:val="bullet"/>
      <w:lvlText w:val=""/>
      <w:lvlJc w:val="left"/>
      <w:pPr>
        <w:tabs>
          <w:tab w:val="num" w:pos="5040"/>
        </w:tabs>
        <w:ind w:left="5040" w:hanging="360"/>
      </w:pPr>
      <w:rPr>
        <w:rFonts w:ascii="Symbol" w:hAnsi="Symbol" w:hint="default"/>
      </w:rPr>
    </w:lvl>
    <w:lvl w:ilvl="7" w:tplc="4F2CDA52" w:tentative="1">
      <w:start w:val="1"/>
      <w:numFmt w:val="bullet"/>
      <w:lvlText w:val=""/>
      <w:lvlJc w:val="left"/>
      <w:pPr>
        <w:tabs>
          <w:tab w:val="num" w:pos="5760"/>
        </w:tabs>
        <w:ind w:left="5760" w:hanging="360"/>
      </w:pPr>
      <w:rPr>
        <w:rFonts w:ascii="Symbol" w:hAnsi="Symbol" w:hint="default"/>
      </w:rPr>
    </w:lvl>
    <w:lvl w:ilvl="8" w:tplc="299806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BC34F2A"/>
    <w:multiLevelType w:val="hybridMultilevel"/>
    <w:tmpl w:val="31920280"/>
    <w:lvl w:ilvl="0" w:tplc="3C2246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EC651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C31E50"/>
    <w:multiLevelType w:val="hybridMultilevel"/>
    <w:tmpl w:val="F9468BBC"/>
    <w:lvl w:ilvl="0" w:tplc="6C0224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84A19"/>
    <w:multiLevelType w:val="hybridMultilevel"/>
    <w:tmpl w:val="B096055E"/>
    <w:lvl w:ilvl="0" w:tplc="6B8C4892">
      <w:start w:val="1"/>
      <w:numFmt w:val="bullet"/>
      <w:lvlText w:val=""/>
      <w:lvlPicBulletId w:val="1"/>
      <w:lvlJc w:val="left"/>
      <w:pPr>
        <w:tabs>
          <w:tab w:val="num" w:pos="720"/>
        </w:tabs>
        <w:ind w:left="720" w:hanging="360"/>
      </w:pPr>
      <w:rPr>
        <w:rFonts w:ascii="Symbol" w:hAnsi="Symbol" w:hint="default"/>
      </w:rPr>
    </w:lvl>
    <w:lvl w:ilvl="1" w:tplc="6884E954" w:tentative="1">
      <w:start w:val="1"/>
      <w:numFmt w:val="bullet"/>
      <w:lvlText w:val=""/>
      <w:lvlJc w:val="left"/>
      <w:pPr>
        <w:tabs>
          <w:tab w:val="num" w:pos="1440"/>
        </w:tabs>
        <w:ind w:left="1440" w:hanging="360"/>
      </w:pPr>
      <w:rPr>
        <w:rFonts w:ascii="Symbol" w:hAnsi="Symbol" w:hint="default"/>
      </w:rPr>
    </w:lvl>
    <w:lvl w:ilvl="2" w:tplc="E0B4F896" w:tentative="1">
      <w:start w:val="1"/>
      <w:numFmt w:val="bullet"/>
      <w:lvlText w:val=""/>
      <w:lvlJc w:val="left"/>
      <w:pPr>
        <w:tabs>
          <w:tab w:val="num" w:pos="2160"/>
        </w:tabs>
        <w:ind w:left="2160" w:hanging="360"/>
      </w:pPr>
      <w:rPr>
        <w:rFonts w:ascii="Symbol" w:hAnsi="Symbol" w:hint="default"/>
      </w:rPr>
    </w:lvl>
    <w:lvl w:ilvl="3" w:tplc="4128FCBE" w:tentative="1">
      <w:start w:val="1"/>
      <w:numFmt w:val="bullet"/>
      <w:lvlText w:val=""/>
      <w:lvlJc w:val="left"/>
      <w:pPr>
        <w:tabs>
          <w:tab w:val="num" w:pos="2880"/>
        </w:tabs>
        <w:ind w:left="2880" w:hanging="360"/>
      </w:pPr>
      <w:rPr>
        <w:rFonts w:ascii="Symbol" w:hAnsi="Symbol" w:hint="default"/>
      </w:rPr>
    </w:lvl>
    <w:lvl w:ilvl="4" w:tplc="A16E7D40" w:tentative="1">
      <w:start w:val="1"/>
      <w:numFmt w:val="bullet"/>
      <w:lvlText w:val=""/>
      <w:lvlJc w:val="left"/>
      <w:pPr>
        <w:tabs>
          <w:tab w:val="num" w:pos="3600"/>
        </w:tabs>
        <w:ind w:left="3600" w:hanging="360"/>
      </w:pPr>
      <w:rPr>
        <w:rFonts w:ascii="Symbol" w:hAnsi="Symbol" w:hint="default"/>
      </w:rPr>
    </w:lvl>
    <w:lvl w:ilvl="5" w:tplc="9BA21E4A" w:tentative="1">
      <w:start w:val="1"/>
      <w:numFmt w:val="bullet"/>
      <w:lvlText w:val=""/>
      <w:lvlJc w:val="left"/>
      <w:pPr>
        <w:tabs>
          <w:tab w:val="num" w:pos="4320"/>
        </w:tabs>
        <w:ind w:left="4320" w:hanging="360"/>
      </w:pPr>
      <w:rPr>
        <w:rFonts w:ascii="Symbol" w:hAnsi="Symbol" w:hint="default"/>
      </w:rPr>
    </w:lvl>
    <w:lvl w:ilvl="6" w:tplc="8604B594" w:tentative="1">
      <w:start w:val="1"/>
      <w:numFmt w:val="bullet"/>
      <w:lvlText w:val=""/>
      <w:lvlJc w:val="left"/>
      <w:pPr>
        <w:tabs>
          <w:tab w:val="num" w:pos="5040"/>
        </w:tabs>
        <w:ind w:left="5040" w:hanging="360"/>
      </w:pPr>
      <w:rPr>
        <w:rFonts w:ascii="Symbol" w:hAnsi="Symbol" w:hint="default"/>
      </w:rPr>
    </w:lvl>
    <w:lvl w:ilvl="7" w:tplc="8C60CEE0" w:tentative="1">
      <w:start w:val="1"/>
      <w:numFmt w:val="bullet"/>
      <w:lvlText w:val=""/>
      <w:lvlJc w:val="left"/>
      <w:pPr>
        <w:tabs>
          <w:tab w:val="num" w:pos="5760"/>
        </w:tabs>
        <w:ind w:left="5760" w:hanging="360"/>
      </w:pPr>
      <w:rPr>
        <w:rFonts w:ascii="Symbol" w:hAnsi="Symbol" w:hint="default"/>
      </w:rPr>
    </w:lvl>
    <w:lvl w:ilvl="8" w:tplc="10D2B72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42B21B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6"/>
  </w:num>
  <w:num w:numId="3">
    <w:abstractNumId w:val="2"/>
  </w:num>
  <w:num w:numId="4">
    <w:abstractNumId w:val="3"/>
  </w:num>
  <w:num w:numId="5">
    <w:abstractNumId w:val="1"/>
  </w:num>
  <w:num w:numId="6">
    <w:abstractNumId w:val="5"/>
  </w:num>
  <w:num w:numId="7">
    <w:abstractNumId w:val="0"/>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48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B0"/>
    <w:rsid w:val="00001950"/>
    <w:rsid w:val="000043E7"/>
    <w:rsid w:val="00011763"/>
    <w:rsid w:val="00013582"/>
    <w:rsid w:val="0001756E"/>
    <w:rsid w:val="00022475"/>
    <w:rsid w:val="00062AF1"/>
    <w:rsid w:val="00070C2D"/>
    <w:rsid w:val="00074285"/>
    <w:rsid w:val="000818B6"/>
    <w:rsid w:val="000B1919"/>
    <w:rsid w:val="000B20CE"/>
    <w:rsid w:val="000C08AE"/>
    <w:rsid w:val="000C6A32"/>
    <w:rsid w:val="000D10B9"/>
    <w:rsid w:val="000D5021"/>
    <w:rsid w:val="000E5077"/>
    <w:rsid w:val="000F79E2"/>
    <w:rsid w:val="00100BFD"/>
    <w:rsid w:val="00130180"/>
    <w:rsid w:val="00144EB9"/>
    <w:rsid w:val="00157BD9"/>
    <w:rsid w:val="001622CC"/>
    <w:rsid w:val="00191789"/>
    <w:rsid w:val="00191B8F"/>
    <w:rsid w:val="00192C13"/>
    <w:rsid w:val="001D5BAE"/>
    <w:rsid w:val="001D62D6"/>
    <w:rsid w:val="001E05C6"/>
    <w:rsid w:val="001E1806"/>
    <w:rsid w:val="001E5456"/>
    <w:rsid w:val="0020517E"/>
    <w:rsid w:val="002336E2"/>
    <w:rsid w:val="0024568B"/>
    <w:rsid w:val="00250553"/>
    <w:rsid w:val="002661F6"/>
    <w:rsid w:val="00274D13"/>
    <w:rsid w:val="0027762F"/>
    <w:rsid w:val="002B4685"/>
    <w:rsid w:val="002C06B5"/>
    <w:rsid w:val="002C4F79"/>
    <w:rsid w:val="002D5D7A"/>
    <w:rsid w:val="002E294E"/>
    <w:rsid w:val="002F5B43"/>
    <w:rsid w:val="00301FF4"/>
    <w:rsid w:val="003028E4"/>
    <w:rsid w:val="0030550B"/>
    <w:rsid w:val="003144D2"/>
    <w:rsid w:val="003342BD"/>
    <w:rsid w:val="003535A5"/>
    <w:rsid w:val="003679FC"/>
    <w:rsid w:val="00373AE1"/>
    <w:rsid w:val="00377DE8"/>
    <w:rsid w:val="003B166A"/>
    <w:rsid w:val="003C6AE2"/>
    <w:rsid w:val="003E1843"/>
    <w:rsid w:val="00403FF4"/>
    <w:rsid w:val="00404ABE"/>
    <w:rsid w:val="004056C7"/>
    <w:rsid w:val="0043079B"/>
    <w:rsid w:val="00444899"/>
    <w:rsid w:val="004654F4"/>
    <w:rsid w:val="00473E01"/>
    <w:rsid w:val="00483C22"/>
    <w:rsid w:val="004A6F01"/>
    <w:rsid w:val="004C4F62"/>
    <w:rsid w:val="004D0758"/>
    <w:rsid w:val="004F0BC6"/>
    <w:rsid w:val="00510CCA"/>
    <w:rsid w:val="00513829"/>
    <w:rsid w:val="0051473F"/>
    <w:rsid w:val="0054050C"/>
    <w:rsid w:val="00550469"/>
    <w:rsid w:val="00556263"/>
    <w:rsid w:val="00585073"/>
    <w:rsid w:val="005C45A9"/>
    <w:rsid w:val="005D26F0"/>
    <w:rsid w:val="005E3E52"/>
    <w:rsid w:val="005E43D2"/>
    <w:rsid w:val="005E7529"/>
    <w:rsid w:val="0062351E"/>
    <w:rsid w:val="0064385A"/>
    <w:rsid w:val="0064479E"/>
    <w:rsid w:val="0065087B"/>
    <w:rsid w:val="0067129E"/>
    <w:rsid w:val="0068603F"/>
    <w:rsid w:val="0068771B"/>
    <w:rsid w:val="00691D59"/>
    <w:rsid w:val="006A0DDD"/>
    <w:rsid w:val="006A4F74"/>
    <w:rsid w:val="006B4C48"/>
    <w:rsid w:val="006B6547"/>
    <w:rsid w:val="006C1173"/>
    <w:rsid w:val="006D7EA3"/>
    <w:rsid w:val="006F5D00"/>
    <w:rsid w:val="00710289"/>
    <w:rsid w:val="00730CF7"/>
    <w:rsid w:val="00737FD9"/>
    <w:rsid w:val="00752281"/>
    <w:rsid w:val="007758B5"/>
    <w:rsid w:val="00781294"/>
    <w:rsid w:val="00791CDC"/>
    <w:rsid w:val="00797FEE"/>
    <w:rsid w:val="007C5671"/>
    <w:rsid w:val="007C69F3"/>
    <w:rsid w:val="007D1750"/>
    <w:rsid w:val="007D20F3"/>
    <w:rsid w:val="007D4F2C"/>
    <w:rsid w:val="007D71EA"/>
    <w:rsid w:val="007E0CC7"/>
    <w:rsid w:val="007E240C"/>
    <w:rsid w:val="007E5864"/>
    <w:rsid w:val="007E5A61"/>
    <w:rsid w:val="00810E75"/>
    <w:rsid w:val="008168D4"/>
    <w:rsid w:val="00823B07"/>
    <w:rsid w:val="00836D1B"/>
    <w:rsid w:val="0084017B"/>
    <w:rsid w:val="00847649"/>
    <w:rsid w:val="008551BA"/>
    <w:rsid w:val="008556C6"/>
    <w:rsid w:val="008632A5"/>
    <w:rsid w:val="00871217"/>
    <w:rsid w:val="008939D8"/>
    <w:rsid w:val="008A0734"/>
    <w:rsid w:val="008A2E96"/>
    <w:rsid w:val="008B4372"/>
    <w:rsid w:val="008B5D79"/>
    <w:rsid w:val="008B63F9"/>
    <w:rsid w:val="008D168A"/>
    <w:rsid w:val="008E0AB0"/>
    <w:rsid w:val="008E191C"/>
    <w:rsid w:val="008F671C"/>
    <w:rsid w:val="00900E3D"/>
    <w:rsid w:val="00916923"/>
    <w:rsid w:val="00930611"/>
    <w:rsid w:val="00932D71"/>
    <w:rsid w:val="00941E8C"/>
    <w:rsid w:val="009465C7"/>
    <w:rsid w:val="009735AF"/>
    <w:rsid w:val="00973CE3"/>
    <w:rsid w:val="00982BF3"/>
    <w:rsid w:val="0099211D"/>
    <w:rsid w:val="0099214C"/>
    <w:rsid w:val="0099579F"/>
    <w:rsid w:val="009A5EA8"/>
    <w:rsid w:val="009B1179"/>
    <w:rsid w:val="009B1DF2"/>
    <w:rsid w:val="009D678D"/>
    <w:rsid w:val="00A02F83"/>
    <w:rsid w:val="00A2147B"/>
    <w:rsid w:val="00A2204A"/>
    <w:rsid w:val="00A3154A"/>
    <w:rsid w:val="00A40D57"/>
    <w:rsid w:val="00A50E52"/>
    <w:rsid w:val="00A51540"/>
    <w:rsid w:val="00A51D98"/>
    <w:rsid w:val="00A55FEE"/>
    <w:rsid w:val="00A64125"/>
    <w:rsid w:val="00A65902"/>
    <w:rsid w:val="00AC08F2"/>
    <w:rsid w:val="00AC5C0C"/>
    <w:rsid w:val="00AD0D51"/>
    <w:rsid w:val="00AE6569"/>
    <w:rsid w:val="00B0400A"/>
    <w:rsid w:val="00B06BFC"/>
    <w:rsid w:val="00B10C83"/>
    <w:rsid w:val="00B12D35"/>
    <w:rsid w:val="00B24837"/>
    <w:rsid w:val="00B26A22"/>
    <w:rsid w:val="00B33BCE"/>
    <w:rsid w:val="00B360D2"/>
    <w:rsid w:val="00B50875"/>
    <w:rsid w:val="00B51B12"/>
    <w:rsid w:val="00B526E6"/>
    <w:rsid w:val="00B72347"/>
    <w:rsid w:val="00B74E11"/>
    <w:rsid w:val="00B90EDB"/>
    <w:rsid w:val="00BB165E"/>
    <w:rsid w:val="00BB45D0"/>
    <w:rsid w:val="00BD17FC"/>
    <w:rsid w:val="00BD2993"/>
    <w:rsid w:val="00BE4E0C"/>
    <w:rsid w:val="00BE4FF6"/>
    <w:rsid w:val="00BE7757"/>
    <w:rsid w:val="00C07C96"/>
    <w:rsid w:val="00C13B0B"/>
    <w:rsid w:val="00C23A29"/>
    <w:rsid w:val="00C331EF"/>
    <w:rsid w:val="00C41FCA"/>
    <w:rsid w:val="00C5321E"/>
    <w:rsid w:val="00C55BC7"/>
    <w:rsid w:val="00C604B8"/>
    <w:rsid w:val="00C61197"/>
    <w:rsid w:val="00C62254"/>
    <w:rsid w:val="00C707EB"/>
    <w:rsid w:val="00C84967"/>
    <w:rsid w:val="00C914C9"/>
    <w:rsid w:val="00C94C0A"/>
    <w:rsid w:val="00CA1153"/>
    <w:rsid w:val="00CA4562"/>
    <w:rsid w:val="00CB5248"/>
    <w:rsid w:val="00CC3C85"/>
    <w:rsid w:val="00CD5B21"/>
    <w:rsid w:val="00CF3921"/>
    <w:rsid w:val="00CF3CB8"/>
    <w:rsid w:val="00D040DF"/>
    <w:rsid w:val="00D04AD4"/>
    <w:rsid w:val="00D10E6E"/>
    <w:rsid w:val="00D24BC4"/>
    <w:rsid w:val="00D35981"/>
    <w:rsid w:val="00D36B29"/>
    <w:rsid w:val="00D411FD"/>
    <w:rsid w:val="00DD3C60"/>
    <w:rsid w:val="00DE614E"/>
    <w:rsid w:val="00E0360C"/>
    <w:rsid w:val="00E062B5"/>
    <w:rsid w:val="00E1404B"/>
    <w:rsid w:val="00E229CA"/>
    <w:rsid w:val="00E245A8"/>
    <w:rsid w:val="00E31A02"/>
    <w:rsid w:val="00E42A8E"/>
    <w:rsid w:val="00E47A7A"/>
    <w:rsid w:val="00E60CCA"/>
    <w:rsid w:val="00E816BA"/>
    <w:rsid w:val="00E903C5"/>
    <w:rsid w:val="00E90F50"/>
    <w:rsid w:val="00E9270D"/>
    <w:rsid w:val="00E96A0D"/>
    <w:rsid w:val="00EA5E7C"/>
    <w:rsid w:val="00ED4275"/>
    <w:rsid w:val="00EF2507"/>
    <w:rsid w:val="00F32FDD"/>
    <w:rsid w:val="00F412A3"/>
    <w:rsid w:val="00F41342"/>
    <w:rsid w:val="00F620B1"/>
    <w:rsid w:val="00F63AA7"/>
    <w:rsid w:val="00F80F85"/>
    <w:rsid w:val="00F82650"/>
    <w:rsid w:val="00FB7DA7"/>
    <w:rsid w:val="00FC05E5"/>
    <w:rsid w:val="00FD24DB"/>
    <w:rsid w:val="00FD349B"/>
    <w:rsid w:val="00FD7691"/>
    <w:rsid w:val="00FE2D97"/>
    <w:rsid w:val="00FE2FE3"/>
    <w:rsid w:val="00FF0B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4814"/>
    </o:shapedefaults>
    <o:shapelayout v:ext="edit">
      <o:idmap v:ext="edit" data="1"/>
    </o:shapelayout>
  </w:shapeDefaults>
  <w:decimalSymbol w:val="."/>
  <w:listSeparator w:val=","/>
  <w15:docId w15:val="{E767A4DC-6DA4-4E5B-8019-1FD05096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E0C"/>
  </w:style>
  <w:style w:type="paragraph" w:styleId="Heading1">
    <w:name w:val="heading 1"/>
    <w:basedOn w:val="Normal"/>
    <w:next w:val="Normal"/>
    <w:qFormat/>
    <w:rsid w:val="00BE4E0C"/>
    <w:pPr>
      <w:keepNext/>
      <w:tabs>
        <w:tab w:val="left" w:pos="-1980"/>
      </w:tabs>
      <w:outlineLvl w:val="0"/>
    </w:pPr>
    <w:rPr>
      <w:sz w:val="24"/>
    </w:rPr>
  </w:style>
  <w:style w:type="paragraph" w:styleId="Heading2">
    <w:name w:val="heading 2"/>
    <w:basedOn w:val="Normal"/>
    <w:next w:val="Normal"/>
    <w:qFormat/>
    <w:rsid w:val="00BE4E0C"/>
    <w:pPr>
      <w:keepNext/>
      <w:tabs>
        <w:tab w:val="left" w:pos="-720"/>
      </w:tabs>
      <w:suppressAutoHyphens/>
      <w:jc w:val="right"/>
      <w:outlineLvl w:val="1"/>
    </w:pPr>
    <w:rPr>
      <w:rFonts w:ascii="Univers" w:hAnsi="Univers"/>
      <w:b/>
      <w:spacing w:val="-2"/>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4E0C"/>
    <w:rPr>
      <w:sz w:val="22"/>
    </w:rPr>
  </w:style>
  <w:style w:type="paragraph" w:styleId="Title">
    <w:name w:val="Title"/>
    <w:basedOn w:val="Normal"/>
    <w:qFormat/>
    <w:rsid w:val="00BE4E0C"/>
    <w:pPr>
      <w:jc w:val="center"/>
    </w:pPr>
    <w:rPr>
      <w:b/>
    </w:rPr>
  </w:style>
  <w:style w:type="paragraph" w:styleId="Subtitle">
    <w:name w:val="Subtitle"/>
    <w:basedOn w:val="Normal"/>
    <w:qFormat/>
    <w:rsid w:val="00BE4E0C"/>
    <w:pPr>
      <w:jc w:val="center"/>
    </w:pPr>
    <w:rPr>
      <w:b/>
    </w:rPr>
  </w:style>
  <w:style w:type="character" w:styleId="Hyperlink">
    <w:name w:val="Hyperlink"/>
    <w:basedOn w:val="DefaultParagraphFont"/>
    <w:rsid w:val="00B360D2"/>
    <w:rPr>
      <w:color w:val="0000FF"/>
      <w:u w:val="single"/>
    </w:rPr>
  </w:style>
  <w:style w:type="character" w:styleId="Strong">
    <w:name w:val="Strong"/>
    <w:basedOn w:val="DefaultParagraphFont"/>
    <w:uiPriority w:val="22"/>
    <w:qFormat/>
    <w:rsid w:val="007D20F3"/>
    <w:rPr>
      <w:b/>
      <w:bCs/>
    </w:rPr>
  </w:style>
  <w:style w:type="paragraph" w:styleId="BalloonText">
    <w:name w:val="Balloon Text"/>
    <w:basedOn w:val="Normal"/>
    <w:semiHidden/>
    <w:rsid w:val="003535A5"/>
    <w:rPr>
      <w:rFonts w:ascii="Tahoma" w:hAnsi="Tahoma" w:cs="Tahoma"/>
      <w:sz w:val="16"/>
      <w:szCs w:val="16"/>
    </w:rPr>
  </w:style>
  <w:style w:type="paragraph" w:styleId="NormalWeb">
    <w:name w:val="Normal (Web)"/>
    <w:basedOn w:val="Normal"/>
    <w:uiPriority w:val="99"/>
    <w:unhideWhenUsed/>
    <w:rsid w:val="00A51D98"/>
    <w:pPr>
      <w:spacing w:before="100" w:beforeAutospacing="1" w:after="100" w:afterAutospacing="1"/>
    </w:pPr>
    <w:rPr>
      <w:rFonts w:ascii="Times" w:eastAsiaTheme="minorEastAsia" w:hAnsi="Times"/>
    </w:rPr>
  </w:style>
  <w:style w:type="paragraph" w:styleId="BodyTextIndent2">
    <w:name w:val="Body Text Indent 2"/>
    <w:basedOn w:val="Normal"/>
    <w:link w:val="BodyTextIndent2Char"/>
    <w:rsid w:val="005E3E52"/>
    <w:pPr>
      <w:spacing w:after="120" w:line="480" w:lineRule="auto"/>
      <w:ind w:left="360"/>
    </w:pPr>
  </w:style>
  <w:style w:type="character" w:customStyle="1" w:styleId="BodyTextIndent2Char">
    <w:name w:val="Body Text Indent 2 Char"/>
    <w:basedOn w:val="DefaultParagraphFont"/>
    <w:link w:val="BodyTextIndent2"/>
    <w:rsid w:val="005E3E52"/>
  </w:style>
  <w:style w:type="paragraph" w:customStyle="1" w:styleId="msoaddress">
    <w:name w:val="msoaddress"/>
    <w:rsid w:val="007E0CC7"/>
    <w:pPr>
      <w:tabs>
        <w:tab w:val="left" w:pos="-31680"/>
      </w:tabs>
      <w:spacing w:line="300" w:lineRule="auto"/>
      <w:jc w:val="center"/>
    </w:pPr>
    <w:rPr>
      <w:rFonts w:ascii="Franklin Gothic Medium Cond" w:hAnsi="Franklin Gothic Medium Cond"/>
      <w:color w:val="000000"/>
      <w:kern w:val="28"/>
      <w:sz w:val="22"/>
      <w:szCs w:val="22"/>
      <w14:ligatures w14:val="standard"/>
      <w14:cntxtAlts/>
    </w:rPr>
  </w:style>
  <w:style w:type="paragraph" w:styleId="ListParagraph">
    <w:name w:val="List Paragraph"/>
    <w:basedOn w:val="Normal"/>
    <w:uiPriority w:val="34"/>
    <w:qFormat/>
    <w:rsid w:val="0027762F"/>
    <w:pPr>
      <w:ind w:left="720"/>
      <w:contextualSpacing/>
    </w:pPr>
  </w:style>
  <w:style w:type="paragraph" w:styleId="NoSpacing">
    <w:name w:val="No Spacing"/>
    <w:uiPriority w:val="1"/>
    <w:qFormat/>
    <w:rsid w:val="002336E2"/>
    <w:rPr>
      <w:rFonts w:asciiTheme="minorHAnsi" w:eastAsiaTheme="minorHAnsi" w:hAnsiTheme="minorHAnsi" w:cstheme="minorBidi"/>
      <w:sz w:val="22"/>
      <w:szCs w:val="22"/>
    </w:rPr>
  </w:style>
  <w:style w:type="paragraph" w:styleId="Header">
    <w:name w:val="header"/>
    <w:basedOn w:val="Normal"/>
    <w:link w:val="HeaderChar"/>
    <w:unhideWhenUsed/>
    <w:rsid w:val="002D5D7A"/>
    <w:pPr>
      <w:tabs>
        <w:tab w:val="center" w:pos="4680"/>
        <w:tab w:val="right" w:pos="9360"/>
      </w:tabs>
    </w:pPr>
  </w:style>
  <w:style w:type="character" w:customStyle="1" w:styleId="HeaderChar">
    <w:name w:val="Header Char"/>
    <w:basedOn w:val="DefaultParagraphFont"/>
    <w:link w:val="Header"/>
    <w:rsid w:val="002D5D7A"/>
  </w:style>
  <w:style w:type="paragraph" w:styleId="Footer">
    <w:name w:val="footer"/>
    <w:basedOn w:val="Normal"/>
    <w:link w:val="FooterChar"/>
    <w:unhideWhenUsed/>
    <w:rsid w:val="002D5D7A"/>
    <w:pPr>
      <w:tabs>
        <w:tab w:val="center" w:pos="4680"/>
        <w:tab w:val="right" w:pos="9360"/>
      </w:tabs>
    </w:pPr>
  </w:style>
  <w:style w:type="character" w:customStyle="1" w:styleId="FooterChar">
    <w:name w:val="Footer Char"/>
    <w:basedOn w:val="DefaultParagraphFont"/>
    <w:link w:val="Footer"/>
    <w:rsid w:val="002D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4991">
      <w:bodyDiv w:val="1"/>
      <w:marLeft w:val="0"/>
      <w:marRight w:val="0"/>
      <w:marTop w:val="0"/>
      <w:marBottom w:val="0"/>
      <w:divBdr>
        <w:top w:val="none" w:sz="0" w:space="0" w:color="auto"/>
        <w:left w:val="none" w:sz="0" w:space="0" w:color="auto"/>
        <w:bottom w:val="none" w:sz="0" w:space="0" w:color="auto"/>
        <w:right w:val="none" w:sz="0" w:space="0" w:color="auto"/>
      </w:divBdr>
    </w:div>
    <w:div w:id="674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ohiofoodbank.org/" TargetMode="External"/><Relationship Id="rId13" Type="http://schemas.openxmlformats.org/officeDocument/2006/relationships/hyperlink" Target="http://map.feedingameri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dohiofoodbank.org/ha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jjess@midohiofoodban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mailto:mtomasi@midohiofoodbank.org" TargetMode="External"/><Relationship Id="rId10" Type="http://schemas.openxmlformats.org/officeDocument/2006/relationships/hyperlink" Target="http://feedingameric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act.commoncause.org/site/PageServer?pagename=sunlight_advocacy_list_pag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idohiofoodbank.org/" TargetMode="External"/><Relationship Id="rId2" Type="http://schemas.openxmlformats.org/officeDocument/2006/relationships/image" Target="media/image5.gif"/><Relationship Id="rId1" Type="http://schemas.openxmlformats.org/officeDocument/2006/relationships/hyperlink" Target="http://feedingamerica.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F7116-F6FE-40A4-A2B9-D1BE4F21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BOARD OF TRUSTEES</vt:lpstr>
    </vt:vector>
  </TitlesOfParts>
  <Company>Mid-Ohio FoodBank</Company>
  <LinksUpToDate>false</LinksUpToDate>
  <CharactersWithSpaces>4113</CharactersWithSpaces>
  <SharedDoc>false</SharedDoc>
  <HLinks>
    <vt:vector size="12" baseType="variant">
      <vt:variant>
        <vt:i4>2883686</vt:i4>
      </vt:variant>
      <vt:variant>
        <vt:i4>3</vt:i4>
      </vt:variant>
      <vt:variant>
        <vt:i4>0</vt:i4>
      </vt:variant>
      <vt:variant>
        <vt:i4>5</vt:i4>
      </vt:variant>
      <vt:variant>
        <vt:lpwstr>http://www.midohiofoodbank.org/</vt:lpwstr>
      </vt:variant>
      <vt:variant>
        <vt:lpwstr/>
      </vt:variant>
      <vt:variant>
        <vt:i4>1769515</vt:i4>
      </vt:variant>
      <vt:variant>
        <vt:i4>0</vt:i4>
      </vt:variant>
      <vt:variant>
        <vt:i4>0</vt:i4>
      </vt:variant>
      <vt:variant>
        <vt:i4>5</vt:i4>
      </vt:variant>
      <vt:variant>
        <vt:lpwstr>mailto:info@midohiofoodbank.org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Adam Dabilis</dc:creator>
  <cp:lastModifiedBy>Gabriella Fata</cp:lastModifiedBy>
  <cp:revision>4</cp:revision>
  <cp:lastPrinted>2016-06-08T17:26:00Z</cp:lastPrinted>
  <dcterms:created xsi:type="dcterms:W3CDTF">2017-07-07T18:30:00Z</dcterms:created>
  <dcterms:modified xsi:type="dcterms:W3CDTF">2017-08-07T18:14:00Z</dcterms:modified>
</cp:coreProperties>
</file>