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C" w:rsidRPr="00E669AC" w:rsidRDefault="00E669AC" w:rsidP="0032650C">
      <w:pPr>
        <w:spacing w:after="0" w:line="240" w:lineRule="auto"/>
        <w:ind w:left="-720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34A2D0F1" wp14:editId="65367268">
            <wp:extent cx="1417320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Feed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2E7">
        <w:rPr>
          <w:rFonts w:ascii="Times New Roman" w:hAnsi="Times New Roman" w:cs="Times New Roman"/>
          <w:b/>
          <w:sz w:val="32"/>
        </w:rPr>
        <w:t xml:space="preserve">  </w:t>
      </w:r>
      <w:r w:rsidR="00812947" w:rsidRPr="00E669AC">
        <w:rPr>
          <w:rFonts w:ascii="Times New Roman" w:hAnsi="Times New Roman" w:cs="Times New Roman"/>
          <w:b/>
          <w:sz w:val="32"/>
        </w:rPr>
        <w:t xml:space="preserve">LEADERSHIP </w:t>
      </w:r>
      <w:r w:rsidR="007D6496" w:rsidRPr="00E669AC">
        <w:rPr>
          <w:rFonts w:ascii="Times New Roman" w:hAnsi="Times New Roman" w:cs="Times New Roman"/>
          <w:b/>
          <w:sz w:val="32"/>
        </w:rPr>
        <w:t>GIVING APPEAL</w:t>
      </w:r>
      <w:r w:rsidR="00812947" w:rsidRPr="00E669AC">
        <w:rPr>
          <w:rFonts w:ascii="Times New Roman" w:hAnsi="Times New Roman" w:cs="Times New Roman"/>
          <w:b/>
          <w:sz w:val="32"/>
        </w:rPr>
        <w:t xml:space="preserve"> </w:t>
      </w:r>
    </w:p>
    <w:p w:rsidR="00FE506A" w:rsidRPr="00812947" w:rsidRDefault="004921FA" w:rsidP="00812947">
      <w:pPr>
        <w:spacing w:before="120" w:after="0" w:line="240" w:lineRule="auto"/>
        <w:ind w:left="-720"/>
        <w:rPr>
          <w:rFonts w:ascii="Times New Roman" w:hAnsi="Times New Roman" w:cs="Times New Roman"/>
          <w:i/>
          <w:sz w:val="20"/>
        </w:rPr>
      </w:pPr>
      <w:r w:rsidRPr="00E669AC">
        <w:rPr>
          <w:rFonts w:ascii="Times New Roman" w:hAnsi="Times New Roman" w:cs="Times New Roman"/>
          <w:i/>
          <w:sz w:val="20"/>
        </w:rPr>
        <w:t>Provide this letter to your L</w:t>
      </w:r>
      <w:r w:rsidR="00FE506A" w:rsidRPr="00E669AC">
        <w:rPr>
          <w:rFonts w:ascii="Times New Roman" w:hAnsi="Times New Roman" w:cs="Times New Roman"/>
          <w:i/>
          <w:sz w:val="20"/>
        </w:rPr>
        <w:t xml:space="preserve">eadership </w:t>
      </w:r>
      <w:r w:rsidRPr="00E669AC">
        <w:rPr>
          <w:rFonts w:ascii="Times New Roman" w:hAnsi="Times New Roman" w:cs="Times New Roman"/>
          <w:i/>
          <w:sz w:val="20"/>
        </w:rPr>
        <w:t>C</w:t>
      </w:r>
      <w:r w:rsidR="00FE506A" w:rsidRPr="00E669AC">
        <w:rPr>
          <w:rFonts w:ascii="Times New Roman" w:hAnsi="Times New Roman" w:cs="Times New Roman"/>
          <w:i/>
          <w:sz w:val="20"/>
        </w:rPr>
        <w:t>hampion for distribution to other</w:t>
      </w:r>
      <w:r w:rsidR="00812947" w:rsidRPr="00E669AC">
        <w:rPr>
          <w:rFonts w:ascii="Times New Roman" w:hAnsi="Times New Roman" w:cs="Times New Roman"/>
          <w:i/>
          <w:sz w:val="20"/>
        </w:rPr>
        <w:t xml:space="preserve"> leaders in your organization.</w:t>
      </w:r>
      <w:r w:rsidR="00812947" w:rsidRPr="00E669AC">
        <w:rPr>
          <w:rFonts w:ascii="Times New Roman" w:hAnsi="Times New Roman" w:cs="Times New Roman"/>
          <w:i/>
          <w:sz w:val="20"/>
        </w:rPr>
        <w:br/>
      </w:r>
      <w:r w:rsidR="00FE506A" w:rsidRPr="00E669AC">
        <w:rPr>
          <w:rFonts w:ascii="Times New Roman" w:hAnsi="Times New Roman" w:cs="Times New Roman"/>
          <w:i/>
          <w:sz w:val="20"/>
        </w:rPr>
        <w:t>Fill in blue highlights with information specific to your campaign.</w:t>
      </w:r>
    </w:p>
    <w:p w:rsidR="0032650C" w:rsidRDefault="0032650C" w:rsidP="0032650C">
      <w:pPr>
        <w:spacing w:after="0" w:line="240" w:lineRule="auto"/>
        <w:rPr>
          <w:b/>
        </w:rPr>
      </w:pPr>
    </w:p>
    <w:p w:rsidR="00FE506A" w:rsidRPr="007B6342" w:rsidRDefault="00FE506A" w:rsidP="0032650C">
      <w:pPr>
        <w:spacing w:after="0" w:line="240" w:lineRule="auto"/>
        <w:rPr>
          <w:b/>
        </w:rPr>
      </w:pPr>
    </w:p>
    <w:p w:rsidR="0059589B" w:rsidRDefault="007B6342" w:rsidP="0032650C">
      <w:pPr>
        <w:pStyle w:val="NoSpacing"/>
      </w:pPr>
      <w:r w:rsidRPr="00333883">
        <w:rPr>
          <w:highlight w:val="cyan"/>
        </w:rPr>
        <w:t>[</w:t>
      </w:r>
      <w:r w:rsidRPr="00333883">
        <w:rPr>
          <w:i/>
          <w:highlight w:val="cyan"/>
        </w:rPr>
        <w:t>organization n</w:t>
      </w:r>
      <w:r w:rsidR="0059589B" w:rsidRPr="00333883">
        <w:rPr>
          <w:i/>
          <w:highlight w:val="cyan"/>
        </w:rPr>
        <w:t>am</w:t>
      </w:r>
      <w:r w:rsidRPr="00333883">
        <w:rPr>
          <w:i/>
          <w:highlight w:val="cyan"/>
        </w:rPr>
        <w:t>e</w:t>
      </w:r>
      <w:r w:rsidRPr="00333883">
        <w:rPr>
          <w:highlight w:val="cyan"/>
        </w:rPr>
        <w:t>]</w:t>
      </w:r>
      <w:r w:rsidR="0059589B">
        <w:t xml:space="preserve">’s Operation Feed campaign is off to a great start. Our goal for this year’s campaign is to raise </w:t>
      </w:r>
      <w:r w:rsidR="0059589B" w:rsidRPr="00333883">
        <w:rPr>
          <w:highlight w:val="cyan"/>
        </w:rPr>
        <w:t>$___</w:t>
      </w:r>
      <w:r w:rsidR="0059589B">
        <w:t xml:space="preserve">, which will provide </w:t>
      </w:r>
      <w:r w:rsidRPr="00333883">
        <w:rPr>
          <w:highlight w:val="cyan"/>
        </w:rPr>
        <w:t>[</w:t>
      </w:r>
      <w:r w:rsidR="003566F0" w:rsidRPr="00333883">
        <w:rPr>
          <w:i/>
          <w:highlight w:val="cyan"/>
        </w:rPr>
        <w:t>$ amount x</w:t>
      </w:r>
      <w:r w:rsidR="00955167">
        <w:rPr>
          <w:i/>
          <w:highlight w:val="cyan"/>
        </w:rPr>
        <w:t>4</w:t>
      </w:r>
      <w:r w:rsidRPr="00333883">
        <w:rPr>
          <w:highlight w:val="cyan"/>
        </w:rPr>
        <w:t>]</w:t>
      </w:r>
      <w:r w:rsidR="0059589B">
        <w:t xml:space="preserve"> meals for individuals and families in need. </w:t>
      </w:r>
      <w:r>
        <w:t xml:space="preserve">100% of funds donated to the Operation Feed campaign will be used to provide food to hungry people in our area. As a leader and role model to the other employees at </w:t>
      </w:r>
      <w:r w:rsidRPr="00333883">
        <w:rPr>
          <w:highlight w:val="cyan"/>
        </w:rPr>
        <w:t>[</w:t>
      </w:r>
      <w:r w:rsidRPr="00333883">
        <w:rPr>
          <w:i/>
          <w:highlight w:val="cyan"/>
        </w:rPr>
        <w:t>organization name</w:t>
      </w:r>
      <w:r w:rsidRPr="00333883">
        <w:rPr>
          <w:highlight w:val="cyan"/>
        </w:rPr>
        <w:t>]</w:t>
      </w:r>
      <w:r>
        <w:t xml:space="preserve">, </w:t>
      </w:r>
      <w:r w:rsidR="00333883">
        <w:t>I</w:t>
      </w:r>
      <w:r w:rsidR="00867EF4">
        <w:t xml:space="preserve"> </w:t>
      </w:r>
      <w:r w:rsidR="00226A0F">
        <w:t>encourage you to join</w:t>
      </w:r>
      <w:r w:rsidR="00867EF4">
        <w:t xml:space="preserve"> our 201</w:t>
      </w:r>
      <w:r w:rsidR="00E669AC">
        <w:t>6</w:t>
      </w:r>
      <w:r w:rsidR="00867EF4">
        <w:t xml:space="preserve"> campaign</w:t>
      </w:r>
      <w:r w:rsidR="00EE0145">
        <w:t xml:space="preserve"> at the leadership level</w:t>
      </w:r>
      <w:r w:rsidR="00E669AC">
        <w:t xml:space="preserve"> gift</w:t>
      </w:r>
      <w:r w:rsidR="00EE0145">
        <w:t xml:space="preserve"> of </w:t>
      </w:r>
      <w:r w:rsidR="00EE0145" w:rsidRPr="00333883">
        <w:rPr>
          <w:highlight w:val="cyan"/>
        </w:rPr>
        <w:t>$____</w:t>
      </w:r>
      <w:r>
        <w:t xml:space="preserve">. </w:t>
      </w:r>
      <w:r w:rsidR="00333883">
        <w:t>W</w:t>
      </w:r>
      <w:r w:rsidR="0059589B">
        <w:t>ith y</w:t>
      </w:r>
      <w:r w:rsidR="00F17514">
        <w:t>our help, we can reach our goal.</w:t>
      </w:r>
    </w:p>
    <w:p w:rsidR="0059589B" w:rsidRDefault="0059589B" w:rsidP="0032650C">
      <w:pPr>
        <w:pStyle w:val="NoSpacing"/>
      </w:pPr>
    </w:p>
    <w:p w:rsidR="00F06B7A" w:rsidRDefault="00514B95" w:rsidP="0032650C">
      <w:pPr>
        <w:pStyle w:val="NoSpacing"/>
      </w:pPr>
      <w:r>
        <w:t xml:space="preserve">More than </w:t>
      </w:r>
      <w:r w:rsidR="0080729A">
        <w:t>524,000</w:t>
      </w:r>
      <w:r>
        <w:t xml:space="preserve"> individuals receive emergency food each</w:t>
      </w:r>
      <w:r w:rsidR="003566F0">
        <w:t xml:space="preserve"> year through Mid-Ohio Foodbank. Las</w:t>
      </w:r>
      <w:r w:rsidR="00F06B7A">
        <w:t>t year, they</w:t>
      </w:r>
      <w:r w:rsidR="00EE0145">
        <w:t xml:space="preserve"> distributed over </w:t>
      </w:r>
      <w:r w:rsidR="00955167">
        <w:t>5</w:t>
      </w:r>
      <w:r w:rsidR="00E669AC">
        <w:t>9</w:t>
      </w:r>
      <w:r w:rsidR="003566F0">
        <w:t xml:space="preserve"> million pounds of food</w:t>
      </w:r>
      <w:r w:rsidR="008271BD">
        <w:t xml:space="preserve"> and groceries</w:t>
      </w:r>
      <w:r w:rsidR="0080729A">
        <w:t xml:space="preserve">, enough </w:t>
      </w:r>
      <w:r w:rsidR="00586F6B">
        <w:t xml:space="preserve">to provide </w:t>
      </w:r>
      <w:r w:rsidR="00E669AC">
        <w:t>130,066</w:t>
      </w:r>
      <w:r w:rsidR="00586F6B">
        <w:t xml:space="preserve"> meals each day.  An incredible 5</w:t>
      </w:r>
      <w:r w:rsidR="00E669AC">
        <w:t>5</w:t>
      </w:r>
      <w:r w:rsidR="00586F6B">
        <w:t xml:space="preserve">% of Mid-Ohio Foodbank’s distribution is fresh foods – fruits, vegetables, meat, dairy and bread, positively impacting the </w:t>
      </w:r>
      <w:r w:rsidR="00226A0F">
        <w:t>health</w:t>
      </w:r>
      <w:r w:rsidR="00586F6B">
        <w:t xml:space="preserve"> of those accessing the emergency feeding network.  </w:t>
      </w:r>
      <w:r w:rsidR="00F06B7A">
        <w:t xml:space="preserve"> </w:t>
      </w:r>
      <w:r w:rsidR="00F06B7A" w:rsidRPr="00333883">
        <w:rPr>
          <w:b/>
        </w:rPr>
        <w:t>For every $1 receive</w:t>
      </w:r>
      <w:r w:rsidR="00333883" w:rsidRPr="00333883">
        <w:rPr>
          <w:b/>
        </w:rPr>
        <w:t>d</w:t>
      </w:r>
      <w:r w:rsidR="00F06B7A" w:rsidRPr="00333883">
        <w:rPr>
          <w:b/>
        </w:rPr>
        <w:t xml:space="preserve"> from our campaign, </w:t>
      </w:r>
      <w:r w:rsidR="00333883" w:rsidRPr="00333883">
        <w:rPr>
          <w:b/>
        </w:rPr>
        <w:t xml:space="preserve">Mid-Ohio Foodbank </w:t>
      </w:r>
      <w:r w:rsidR="00F06B7A" w:rsidRPr="00333883">
        <w:rPr>
          <w:b/>
        </w:rPr>
        <w:t xml:space="preserve">can </w:t>
      </w:r>
      <w:r w:rsidR="00EE0145" w:rsidRPr="00333883">
        <w:rPr>
          <w:b/>
        </w:rPr>
        <w:t xml:space="preserve">provide </w:t>
      </w:r>
      <w:r w:rsidR="00955167">
        <w:rPr>
          <w:b/>
        </w:rPr>
        <w:t>4</w:t>
      </w:r>
      <w:r w:rsidR="00EE0145" w:rsidRPr="00333883">
        <w:rPr>
          <w:b/>
        </w:rPr>
        <w:t xml:space="preserve"> meals</w:t>
      </w:r>
      <w:r w:rsidR="00F06B7A">
        <w:t xml:space="preserve"> because of </w:t>
      </w:r>
      <w:r w:rsidR="008271BD">
        <w:t xml:space="preserve">their </w:t>
      </w:r>
      <w:r w:rsidR="00F06B7A">
        <w:t>partnerships with</w:t>
      </w:r>
      <w:r w:rsidR="00D2763B">
        <w:t xml:space="preserve"> grocers, food companies, Ohio </w:t>
      </w:r>
      <w:r w:rsidR="00F06B7A">
        <w:t>farmers</w:t>
      </w:r>
      <w:r w:rsidR="00D2763B">
        <w:t>, the USDA, and community partners</w:t>
      </w:r>
      <w:r w:rsidR="00F06B7A">
        <w:t>. Th</w:t>
      </w:r>
      <w:r w:rsidR="00DB272C">
        <w:t>at’s quite a significant impact!</w:t>
      </w:r>
    </w:p>
    <w:p w:rsidR="00F06B7A" w:rsidRDefault="00F06B7A" w:rsidP="0032650C">
      <w:pPr>
        <w:pStyle w:val="NoSpacing"/>
      </w:pPr>
    </w:p>
    <w:p w:rsidR="006D15AF" w:rsidRDefault="006D15AF" w:rsidP="0032650C">
      <w:pPr>
        <w:pStyle w:val="NoSpacing"/>
      </w:pPr>
      <w:r w:rsidRPr="006D15AF">
        <w:t xml:space="preserve">Mid-Ohio Foodbank’s mission is to end hunger one nourishing meal at a time and co-create a sustainable community where everyone thrives. To accomplish this, </w:t>
      </w:r>
      <w:r>
        <w:t>they</w:t>
      </w:r>
      <w:r w:rsidRPr="006D15AF">
        <w:t xml:space="preserve"> collect, warehouse and distribute food to a network of over </w:t>
      </w:r>
      <w:r w:rsidR="00586F6B">
        <w:t>6</w:t>
      </w:r>
      <w:r w:rsidRPr="006D15AF">
        <w:t xml:space="preserve">50 partner agencies serving 20 counties, including food pantries, soup kitchens and shelters. Mid-Ohio Foodbank also operates special programs designed to improve access to fresh food and meet the basic nutritional needs of our community’s most vulnerable members. </w:t>
      </w:r>
      <w:r>
        <w:t>We hope that you will give generously to help others in need.</w:t>
      </w:r>
    </w:p>
    <w:p w:rsidR="006D15AF" w:rsidRDefault="006D15AF" w:rsidP="0032650C">
      <w:pPr>
        <w:pStyle w:val="NoSpacing"/>
      </w:pPr>
    </w:p>
    <w:p w:rsidR="003566F0" w:rsidRDefault="00333883" w:rsidP="0032650C">
      <w:pPr>
        <w:pStyle w:val="NoSpacing"/>
      </w:pPr>
      <w:r>
        <w:t>I ask</w:t>
      </w:r>
      <w:r w:rsidR="003566F0">
        <w:t xml:space="preserve"> you to take a minute today to </w:t>
      </w:r>
      <w:r w:rsidR="007B6342" w:rsidRPr="00333883">
        <w:rPr>
          <w:highlight w:val="cyan"/>
        </w:rPr>
        <w:t>[</w:t>
      </w:r>
      <w:r w:rsidRPr="00333883">
        <w:rPr>
          <w:i/>
          <w:highlight w:val="cyan"/>
        </w:rPr>
        <w:t>donation method/instructions</w:t>
      </w:r>
      <w:r w:rsidR="00EE0145" w:rsidRPr="00333883">
        <w:rPr>
          <w:i/>
          <w:highlight w:val="cyan"/>
        </w:rPr>
        <w:t>—check, online donation, etc.</w:t>
      </w:r>
      <w:r w:rsidR="007B6342" w:rsidRPr="00333883">
        <w:rPr>
          <w:highlight w:val="cyan"/>
        </w:rPr>
        <w:t>]</w:t>
      </w:r>
      <w:r w:rsidR="007B6342">
        <w:t>.</w:t>
      </w:r>
      <w:r w:rsidR="003566F0">
        <w:t xml:space="preserve"> </w:t>
      </w:r>
      <w:r w:rsidR="00955167">
        <w:t>Keep in mind that a r</w:t>
      </w:r>
      <w:r w:rsidR="00955167" w:rsidRPr="00955167">
        <w:t>ecurring monthly donation spreads out the impact of your gift and helps local families all year long!</w:t>
      </w:r>
      <w:r w:rsidR="00955167">
        <w:t xml:space="preserve"> Your pledge will</w:t>
      </w:r>
      <w:r>
        <w:t xml:space="preserve"> be added to the total meals raised by our organization</w:t>
      </w:r>
      <w:r w:rsidR="003566F0">
        <w:t>. If you’ve already made your contribution to our Operation Feed campaign, thank you!</w:t>
      </w:r>
    </w:p>
    <w:p w:rsidR="003566F0" w:rsidRDefault="003566F0" w:rsidP="0032650C">
      <w:pPr>
        <w:pStyle w:val="NoSpacing"/>
      </w:pPr>
    </w:p>
    <w:p w:rsidR="003566F0" w:rsidRDefault="007B6342" w:rsidP="0032650C">
      <w:pPr>
        <w:pStyle w:val="NoSpacing"/>
      </w:pPr>
      <w:r>
        <w:t xml:space="preserve">The campaign closes on </w:t>
      </w:r>
      <w:r w:rsidRPr="00333883">
        <w:rPr>
          <w:highlight w:val="cyan"/>
        </w:rPr>
        <w:t>[</w:t>
      </w:r>
      <w:r w:rsidR="00333883" w:rsidRPr="00333883">
        <w:rPr>
          <w:i/>
          <w:highlight w:val="cyan"/>
        </w:rPr>
        <w:t>campaign</w:t>
      </w:r>
      <w:r w:rsidR="003566F0" w:rsidRPr="00333883">
        <w:rPr>
          <w:i/>
          <w:highlight w:val="cyan"/>
        </w:rPr>
        <w:t xml:space="preserve"> end date</w:t>
      </w:r>
      <w:r w:rsidRPr="00333883">
        <w:rPr>
          <w:highlight w:val="cyan"/>
        </w:rPr>
        <w:t>]</w:t>
      </w:r>
      <w:r w:rsidR="003566F0">
        <w:t xml:space="preserve">. </w:t>
      </w:r>
      <w:r w:rsidR="00333883">
        <w:t>Please</w:t>
      </w:r>
      <w:r w:rsidR="003566F0">
        <w:t xml:space="preserve"> make sending in your contribution a priority. Your leadership is important </w:t>
      </w:r>
      <w:r w:rsidR="00EE0145">
        <w:t xml:space="preserve">in encouraging </w:t>
      </w:r>
      <w:r w:rsidR="003566F0">
        <w:t>all associates to get involved.</w:t>
      </w:r>
    </w:p>
    <w:p w:rsidR="003566F0" w:rsidRDefault="003566F0" w:rsidP="0032650C">
      <w:pPr>
        <w:pStyle w:val="NoSpacing"/>
      </w:pPr>
    </w:p>
    <w:p w:rsidR="003566F0" w:rsidRDefault="003566F0" w:rsidP="0032650C">
      <w:pPr>
        <w:pStyle w:val="NoSpacing"/>
      </w:pPr>
      <w:r>
        <w:t xml:space="preserve">Thank you for your continued support of our </w:t>
      </w:r>
      <w:r w:rsidR="00333883">
        <w:t xml:space="preserve">community involvement and of Mid-Ohio Foodbank’s </w:t>
      </w:r>
      <w:r>
        <w:t>Operation Feed campaign!</w:t>
      </w:r>
    </w:p>
    <w:p w:rsidR="0032650C" w:rsidRDefault="0032650C" w:rsidP="0032650C">
      <w:pPr>
        <w:pStyle w:val="NoSpacing"/>
      </w:pPr>
    </w:p>
    <w:p w:rsidR="0032650C" w:rsidRDefault="0032650C" w:rsidP="0032650C">
      <w:pPr>
        <w:pStyle w:val="NoSpacing"/>
      </w:pPr>
      <w:r>
        <w:t>Sincerely,</w:t>
      </w:r>
    </w:p>
    <w:p w:rsidR="0032650C" w:rsidRDefault="0032650C" w:rsidP="0032650C">
      <w:pPr>
        <w:pStyle w:val="NoSpacing"/>
      </w:pPr>
    </w:p>
    <w:p w:rsidR="0032650C" w:rsidRDefault="0032650C" w:rsidP="0032650C">
      <w:pPr>
        <w:pStyle w:val="NoSpacing"/>
      </w:pPr>
      <w:r w:rsidRPr="00941A75">
        <w:rPr>
          <w:highlight w:val="cyan"/>
        </w:rPr>
        <w:t>[</w:t>
      </w:r>
      <w:r w:rsidR="00FE506A">
        <w:rPr>
          <w:highlight w:val="cyan"/>
        </w:rPr>
        <w:t xml:space="preserve">Leadership Champion </w:t>
      </w:r>
      <w:r w:rsidR="00DB272C">
        <w:rPr>
          <w:highlight w:val="cyan"/>
        </w:rPr>
        <w:t>n</w:t>
      </w:r>
      <w:r w:rsidR="00FE506A">
        <w:rPr>
          <w:highlight w:val="cyan"/>
        </w:rPr>
        <w:t xml:space="preserve">ame </w:t>
      </w:r>
      <w:r w:rsidR="00DB272C">
        <w:rPr>
          <w:highlight w:val="cyan"/>
        </w:rPr>
        <w:t>h</w:t>
      </w:r>
      <w:r w:rsidR="00FE506A">
        <w:rPr>
          <w:highlight w:val="cyan"/>
        </w:rPr>
        <w:t>ere</w:t>
      </w:r>
      <w:r w:rsidRPr="00941A75">
        <w:rPr>
          <w:highlight w:val="cyan"/>
        </w:rPr>
        <w:t>]</w:t>
      </w:r>
    </w:p>
    <w:p w:rsidR="0032650C" w:rsidRDefault="0032650C" w:rsidP="0032650C">
      <w:pPr>
        <w:pStyle w:val="NoSpacing"/>
      </w:pPr>
    </w:p>
    <w:sectPr w:rsidR="0032650C" w:rsidSect="000B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589B"/>
    <w:rsid w:val="000326CC"/>
    <w:rsid w:val="00032E17"/>
    <w:rsid w:val="000B3994"/>
    <w:rsid w:val="00136D1C"/>
    <w:rsid w:val="0018110B"/>
    <w:rsid w:val="001822E7"/>
    <w:rsid w:val="0020375F"/>
    <w:rsid w:val="00226A0F"/>
    <w:rsid w:val="00257CBB"/>
    <w:rsid w:val="00315654"/>
    <w:rsid w:val="0032650C"/>
    <w:rsid w:val="00333883"/>
    <w:rsid w:val="003566F0"/>
    <w:rsid w:val="004921FA"/>
    <w:rsid w:val="004C39EF"/>
    <w:rsid w:val="00514B95"/>
    <w:rsid w:val="00516837"/>
    <w:rsid w:val="00586F6B"/>
    <w:rsid w:val="0059589B"/>
    <w:rsid w:val="006200E8"/>
    <w:rsid w:val="00640EE0"/>
    <w:rsid w:val="006D15AF"/>
    <w:rsid w:val="007B6342"/>
    <w:rsid w:val="007D6496"/>
    <w:rsid w:val="0080729A"/>
    <w:rsid w:val="00812947"/>
    <w:rsid w:val="008271BD"/>
    <w:rsid w:val="0086649B"/>
    <w:rsid w:val="00867EF4"/>
    <w:rsid w:val="00955167"/>
    <w:rsid w:val="009C3A6F"/>
    <w:rsid w:val="00A25ACB"/>
    <w:rsid w:val="00A42D61"/>
    <w:rsid w:val="00A56459"/>
    <w:rsid w:val="00B01E32"/>
    <w:rsid w:val="00B253B6"/>
    <w:rsid w:val="00C625C0"/>
    <w:rsid w:val="00C83A5B"/>
    <w:rsid w:val="00CC3E2C"/>
    <w:rsid w:val="00CC74BE"/>
    <w:rsid w:val="00D2763B"/>
    <w:rsid w:val="00DB21D8"/>
    <w:rsid w:val="00DB272C"/>
    <w:rsid w:val="00E62604"/>
    <w:rsid w:val="00E6612A"/>
    <w:rsid w:val="00E669AC"/>
    <w:rsid w:val="00EE0145"/>
    <w:rsid w:val="00F06B7A"/>
    <w:rsid w:val="00F17514"/>
    <w:rsid w:val="00F554B8"/>
    <w:rsid w:val="00FD1C4A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04BF4-975D-4F52-879C-FFCCEF7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89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7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bbebech</dc:creator>
  <cp:lastModifiedBy>Joan Lloyd</cp:lastModifiedBy>
  <cp:revision>14</cp:revision>
  <cp:lastPrinted>2016-01-27T14:39:00Z</cp:lastPrinted>
  <dcterms:created xsi:type="dcterms:W3CDTF">2015-02-18T20:29:00Z</dcterms:created>
  <dcterms:modified xsi:type="dcterms:W3CDTF">2016-01-27T14:39:00Z</dcterms:modified>
</cp:coreProperties>
</file>